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6D1903" w:rsidRDefault="00006309">
      <w:pPr>
        <w:pStyle w:val="NoSpacing"/>
        <w:bidi w:val="0"/>
        <w:rPr>
          <w:rFonts w:ascii="Times New Roman" w:hAnsi="Times New Roman" w:cs="Times New Roman"/>
          <w:b/>
          <w:bCs/>
        </w:rPr>
      </w:pPr>
      <w:r>
        <w:rPr>
          <w:noProof/>
          <w:lang w:val="en-US" w:eastAsia="en-US"/>
        </w:rPr>
        <w:drawing>
          <wp:anchor distT="0" distB="0" distL="114300" distR="114300" simplePos="0" relativeHeight="251660288" behindDoc="1" locked="0" layoutInCell="1" allowOverlap="1">
            <wp:simplePos x="0" y="0"/>
            <wp:positionH relativeFrom="column">
              <wp:posOffset>-612775</wp:posOffset>
            </wp:positionH>
            <wp:positionV relativeFrom="paragraph">
              <wp:posOffset>-605155</wp:posOffset>
            </wp:positionV>
            <wp:extent cx="7170420" cy="3745230"/>
            <wp:effectExtent l="0" t="0" r="0" b="0"/>
            <wp:wrapThrough wrapText="bothSides">
              <wp:wrapPolygon edited="0">
                <wp:start x="0" y="0"/>
                <wp:lineTo x="0" y="21534"/>
                <wp:lineTo x="21520" y="21534"/>
                <wp:lineTo x="21520" y="0"/>
                <wp:lineTo x="0" y="0"/>
              </wp:wrapPolygon>
            </wp:wrapThrough>
            <wp:docPr id="4" name="Picture 4" descr="C:\Users\HUSIEN\Desktop\مؤشر-الجديد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SIEN\Desktop\مؤشر-الجديد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0420" cy="374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903" w:rsidRDefault="006D1903" w:rsidP="006D1903">
      <w:pPr>
        <w:pStyle w:val="NoSpacing"/>
        <w:bidi w:val="0"/>
        <w:rPr>
          <w:rFonts w:ascii="Times New Roman" w:hAnsi="Times New Roman" w:cs="Times New Roman"/>
          <w:b/>
          <w:bCs/>
        </w:rPr>
      </w:pPr>
    </w:p>
    <w:p w:rsidR="00000000" w:rsidRPr="006D1903" w:rsidRDefault="004E1A70" w:rsidP="006D1903">
      <w:pPr>
        <w:pStyle w:val="NoSpacing"/>
        <w:bidi w:val="0"/>
        <w:rPr>
          <w:b/>
          <w:bCs/>
        </w:rPr>
      </w:pPr>
      <w:r w:rsidRPr="006D1903">
        <w:rPr>
          <w:rFonts w:ascii="Times New Roman" w:hAnsi="Times New Roman" w:cs="Times New Roman"/>
          <w:b/>
          <w:bCs/>
        </w:rPr>
        <w:t>Arabic Network for Human Rights Information (ANHRI)</w:t>
      </w:r>
      <w:bookmarkStart w:id="0" w:name="_GoBack"/>
      <w:bookmarkEnd w:id="0"/>
    </w:p>
    <w:p w:rsidR="00000000" w:rsidRPr="006D1903" w:rsidRDefault="004E1A70">
      <w:pPr>
        <w:pStyle w:val="NoSpacing"/>
        <w:bidi w:val="0"/>
        <w:rPr>
          <w:b/>
          <w:bCs/>
        </w:rPr>
      </w:pPr>
      <w:r w:rsidRPr="006D1903">
        <w:rPr>
          <w:rFonts w:ascii="Times New Roman" w:hAnsi="Times New Roman" w:cs="Times New Roman"/>
          <w:b/>
          <w:bCs/>
        </w:rPr>
        <w:t xml:space="preserve">Freedom of Expression </w:t>
      </w:r>
      <w:r w:rsidRPr="006D1903">
        <w:rPr>
          <w:rFonts w:ascii="Times New Roman" w:hAnsi="Times New Roman" w:cs="Times New Roman"/>
          <w:b/>
          <w:bCs/>
        </w:rPr>
        <w:t>for</w:t>
      </w:r>
      <w:r w:rsidRPr="006D1903">
        <w:rPr>
          <w:rFonts w:ascii="Times New Roman" w:hAnsi="Times New Roman" w:cs="Times New Roman"/>
          <w:b/>
          <w:bCs/>
        </w:rPr>
        <w:t xml:space="preserve"> Workers and Social Movements Program</w:t>
      </w:r>
    </w:p>
    <w:p w:rsidR="00000000" w:rsidRPr="006D1903" w:rsidRDefault="004E1A70">
      <w:pPr>
        <w:pStyle w:val="NoSpacing"/>
        <w:bidi w:val="0"/>
        <w:rPr>
          <w:rFonts w:ascii="Times New Roman" w:hAnsi="Times New Roman" w:cs="Times New Roman"/>
          <w:b/>
          <w:bCs/>
        </w:rPr>
      </w:pPr>
    </w:p>
    <w:p w:rsidR="00000000" w:rsidRPr="006D1903" w:rsidRDefault="004E1A70">
      <w:pPr>
        <w:pStyle w:val="NoSpacing"/>
        <w:bidi w:val="0"/>
        <w:jc w:val="center"/>
        <w:rPr>
          <w:b/>
          <w:bCs/>
        </w:rPr>
      </w:pPr>
      <w:r w:rsidRPr="006D1903">
        <w:rPr>
          <w:rFonts w:ascii="Times New Roman" w:hAnsi="Times New Roman" w:cs="Times New Roman"/>
          <w:b/>
          <w:bCs/>
        </w:rPr>
        <w:t>Index of Labor and Social Protests during June 2018</w:t>
      </w:r>
    </w:p>
    <w:p w:rsidR="00000000" w:rsidRPr="006D1903" w:rsidRDefault="004E1A70">
      <w:pPr>
        <w:pStyle w:val="NoSpacing"/>
        <w:bidi w:val="0"/>
        <w:jc w:val="center"/>
        <w:rPr>
          <w:rFonts w:ascii="Times New Roman" w:hAnsi="Times New Roman" w:cs="Times New Roman"/>
          <w:b/>
          <w:bCs/>
        </w:rPr>
      </w:pPr>
    </w:p>
    <w:p w:rsidR="00000000" w:rsidRPr="006D1903" w:rsidRDefault="004E1A70">
      <w:pPr>
        <w:pStyle w:val="NoSpacing"/>
        <w:bidi w:val="0"/>
        <w:rPr>
          <w:b/>
          <w:bCs/>
        </w:rPr>
      </w:pPr>
      <w:r w:rsidRPr="006D1903">
        <w:rPr>
          <w:rFonts w:ascii="Times New Roman" w:hAnsi="Times New Roman" w:cs="Times New Roman"/>
          <w:b/>
          <w:bCs/>
        </w:rPr>
        <w:t>Introduction:</w:t>
      </w:r>
    </w:p>
    <w:p w:rsidR="00000000" w:rsidRDefault="004E1A70">
      <w:pPr>
        <w:pStyle w:val="NoSpacing"/>
        <w:bidi w:val="0"/>
      </w:pPr>
      <w:r>
        <w:rPr>
          <w:rFonts w:ascii="Times New Roman" w:hAnsi="Times New Roman" w:cs="Times New Roman"/>
        </w:rPr>
        <w:t>I</w:t>
      </w:r>
      <w:r>
        <w:rPr>
          <w:rFonts w:ascii="Times New Roman" w:hAnsi="Times New Roman" w:cs="Times New Roman"/>
        </w:rPr>
        <w:t xml:space="preserve">n June </w:t>
      </w:r>
      <w:r>
        <w:rPr>
          <w:rFonts w:ascii="Times New Roman" w:hAnsi="Times New Roman" w:cs="Times New Roman"/>
        </w:rPr>
        <w:t xml:space="preserve">the </w:t>
      </w:r>
      <w:r>
        <w:rPr>
          <w:rFonts w:ascii="Times New Roman" w:hAnsi="Times New Roman" w:cs="Times New Roman"/>
        </w:rPr>
        <w:t>Egyptian government has lifted subsidies on petroleum product</w:t>
      </w:r>
      <w:r>
        <w:rPr>
          <w:rFonts w:ascii="Times New Roman" w:hAnsi="Times New Roman" w:cs="Times New Roman"/>
        </w:rPr>
        <w:t>s and increased their prices in accordance with the instructions of the International Monetary Fund (IMF) and set a new tariff for passenger transport, which led to a general feeling of anger expressed by drivers of transportation cars in many governorates</w:t>
      </w:r>
      <w:r>
        <w:rPr>
          <w:rFonts w:ascii="Times New Roman" w:hAnsi="Times New Roman" w:cs="Times New Roman"/>
        </w:rPr>
        <w:t>, from striking to protesting against the limited value of the increase for them, despite complaints from citizens.</w:t>
      </w:r>
    </w:p>
    <w:p w:rsidR="00000000" w:rsidRDefault="004E1A70">
      <w:pPr>
        <w:pStyle w:val="NoSpacing"/>
        <w:bidi w:val="0"/>
      </w:pPr>
      <w:r>
        <w:rPr>
          <w:rFonts w:ascii="Times New Roman" w:hAnsi="Times New Roman" w:cs="Times New Roman"/>
        </w:rPr>
        <w:t>June also witnessed the end of the so-called "trade union elections" after a planned process in which the Egyptian authorities excluded inde</w:t>
      </w:r>
      <w:r>
        <w:rPr>
          <w:rFonts w:ascii="Times New Roman" w:hAnsi="Times New Roman" w:cs="Times New Roman"/>
        </w:rPr>
        <w:t>pendent unions and independent labor leaders and expressed the demands of workers through police and administrative interventions.</w:t>
      </w: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 xml:space="preserve">Gibali Al Maraghi, as President of the Union (Government), continued by acclamation, while Mohammed Wahaballah continued as </w:t>
      </w:r>
      <w:r>
        <w:rPr>
          <w:rFonts w:ascii="Times New Roman" w:hAnsi="Times New Roman" w:cs="Times New Roman"/>
        </w:rPr>
        <w:t>Secretary General of the Union, and Adel Abdul Fadil was appointed as Treasurer. In general, the General Union returned to its old form, and in addition, 68% of the heads of public trade unions came by acclamation, while 60% of the General Trade Union Coun</w:t>
      </w:r>
      <w:r>
        <w:rPr>
          <w:rFonts w:ascii="Times New Roman" w:hAnsi="Times New Roman" w:cs="Times New Roman"/>
        </w:rPr>
        <w:t xml:space="preserve">cils were elected by acclamation. </w:t>
      </w:r>
    </w:p>
    <w:p w:rsidR="00000000" w:rsidRDefault="004E1A70">
      <w:pPr>
        <w:pStyle w:val="NoSpacing"/>
        <w:bidi w:val="0"/>
      </w:pPr>
      <w:r>
        <w:rPr>
          <w:rFonts w:ascii="Times New Roman" w:hAnsi="Times New Roman" w:cs="Times New Roman"/>
        </w:rPr>
        <w:t>The representation of women was 0% in the presidency of the general syndicates.</w:t>
      </w:r>
    </w:p>
    <w:p w:rsidR="00000000" w:rsidRDefault="004E1A70">
      <w:pPr>
        <w:pStyle w:val="NoSpacing"/>
        <w:bidi w:val="0"/>
      </w:pPr>
      <w:r>
        <w:rPr>
          <w:rFonts w:ascii="Times New Roman" w:hAnsi="Times New Roman" w:cs="Times New Roman"/>
        </w:rPr>
        <w:t>June also witnessed Eid al-Fitr holiday and part of the month of Ramadan, which explains the lack of protests compared to previous months.</w:t>
      </w:r>
    </w:p>
    <w:p w:rsidR="00000000" w:rsidRDefault="004E1A70">
      <w:pPr>
        <w:pStyle w:val="NoSpacing"/>
        <w:bidi w:val="0"/>
        <w:rPr>
          <w:rFonts w:ascii="Times New Roman" w:hAnsi="Times New Roman" w:cs="Times New Roman"/>
          <w:rtl/>
        </w:rPr>
      </w:pPr>
    </w:p>
    <w:p w:rsidR="00000000" w:rsidRDefault="004E1A70">
      <w:pPr>
        <w:pStyle w:val="NoSpacing"/>
        <w:bidi w:val="0"/>
      </w:pPr>
      <w:r>
        <w:rPr>
          <w:rFonts w:ascii="Times New Roman" w:hAnsi="Times New Roman" w:cs="Times New Roman"/>
        </w:rPr>
        <w:lastRenderedPageBreak/>
        <w:t>T</w:t>
      </w:r>
      <w:r>
        <w:rPr>
          <w:rFonts w:ascii="Times New Roman" w:hAnsi="Times New Roman" w:cs="Times New Roman"/>
        </w:rPr>
        <w:t>he program monitored (38 protests) during the month. Among which (20 were labor and professional protests) and (18 were social protests) summarized as follows:</w:t>
      </w:r>
    </w:p>
    <w:p w:rsidR="00000000" w:rsidRDefault="004E1A70">
      <w:pPr>
        <w:pStyle w:val="NoSpacing"/>
        <w:bidi w:val="0"/>
        <w:rPr>
          <w:rFonts w:ascii="Times New Roman" w:hAnsi="Times New Roman" w:cs="Times New Roman"/>
        </w:rPr>
      </w:pPr>
    </w:p>
    <w:p w:rsidR="00000000" w:rsidRDefault="004E1A70">
      <w:pPr>
        <w:pStyle w:val="NoSpacing"/>
        <w:numPr>
          <w:ilvl w:val="0"/>
          <w:numId w:val="4"/>
        </w:numPr>
        <w:bidi w:val="0"/>
      </w:pPr>
      <w:r>
        <w:rPr>
          <w:rFonts w:ascii="Times New Roman" w:hAnsi="Times New Roman" w:cs="Times New Roman"/>
        </w:rPr>
        <w:t>Labor and Social Protests:</w:t>
      </w:r>
    </w:p>
    <w:p w:rsidR="00000000" w:rsidRDefault="004E1A70">
      <w:pPr>
        <w:pStyle w:val="NoSpacing"/>
        <w:numPr>
          <w:ilvl w:val="0"/>
          <w:numId w:val="2"/>
        </w:numPr>
        <w:bidi w:val="0"/>
      </w:pPr>
      <w:r>
        <w:rPr>
          <w:rFonts w:ascii="Times New Roman" w:hAnsi="Times New Roman" w:cs="Times New Roman"/>
        </w:rPr>
        <w:t>Striking to work, 10 cases.</w:t>
      </w:r>
    </w:p>
    <w:p w:rsidR="00000000" w:rsidRDefault="004E1A70">
      <w:pPr>
        <w:pStyle w:val="NoSpacing"/>
        <w:numPr>
          <w:ilvl w:val="0"/>
          <w:numId w:val="2"/>
        </w:numPr>
        <w:bidi w:val="0"/>
      </w:pPr>
      <w:r>
        <w:rPr>
          <w:rFonts w:ascii="Times New Roman" w:hAnsi="Times New Roman" w:cs="Times New Roman"/>
        </w:rPr>
        <w:t>Vigils, 7 cases.</w:t>
      </w:r>
    </w:p>
    <w:p w:rsidR="00000000" w:rsidRDefault="004E1A70">
      <w:pPr>
        <w:pStyle w:val="NoSpacing"/>
        <w:numPr>
          <w:ilvl w:val="0"/>
          <w:numId w:val="2"/>
        </w:numPr>
        <w:bidi w:val="0"/>
      </w:pPr>
      <w:r>
        <w:rPr>
          <w:rFonts w:ascii="Times New Roman" w:hAnsi="Times New Roman" w:cs="Times New Roman"/>
        </w:rPr>
        <w:t>Sit-in, 2 cases.</w:t>
      </w:r>
    </w:p>
    <w:p w:rsidR="00000000" w:rsidRDefault="004E1A70">
      <w:pPr>
        <w:pStyle w:val="NoSpacing"/>
        <w:numPr>
          <w:ilvl w:val="0"/>
          <w:numId w:val="2"/>
        </w:numPr>
        <w:bidi w:val="0"/>
      </w:pPr>
      <w:r>
        <w:rPr>
          <w:rFonts w:ascii="Times New Roman" w:hAnsi="Times New Roman" w:cs="Times New Roman"/>
        </w:rPr>
        <w:t>Threat</w:t>
      </w:r>
      <w:r>
        <w:rPr>
          <w:rFonts w:ascii="Times New Roman" w:hAnsi="Times New Roman" w:cs="Times New Roman"/>
        </w:rPr>
        <w:t>ening to protest, 1 case.</w:t>
      </w:r>
    </w:p>
    <w:p w:rsidR="00000000" w:rsidRDefault="004E1A70">
      <w:pPr>
        <w:pStyle w:val="NoSpacing"/>
        <w:bidi w:val="0"/>
        <w:ind w:left="720"/>
        <w:rPr>
          <w:rFonts w:ascii="Times New Roman" w:hAnsi="Times New Roman" w:cs="Times New Roman"/>
          <w:lang w:val="en-US" w:eastAsia="en-US"/>
        </w:rPr>
      </w:pPr>
      <w:r>
        <w:object w:dxaOrig="8650" w:dyaOrig="5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pt;margin-top:10.4pt;width:432.9pt;height:252.9pt;z-index:-251659264;mso-wrap-distance-left:9.05pt;mso-wrap-distance-top:0;mso-wrap-distance-right:9.05pt;mso-wrap-distance-bottom:0;mso-position-horizontal:absolute;mso-position-horizontal-relative:text;mso-position-vertical:absolute;mso-position-vertical-relative:text" wrapcoords="110 317 110 21212 21448 21212 21448 317 110 317" filled="t">
            <v:fill color2="black"/>
            <v:imagedata r:id="rId9" o:title="" croptop="-12f" cropbottom="-12f" cropleft="-7f" cropright="-7f"/>
            <w10:wrap type="tight"/>
          </v:shape>
          <o:OLEObject Type="Embed" ProgID="Excel.Sheet.8" ShapeID="_x0000_s1026" DrawAspect="Content" ObjectID="_1592182877" r:id="rId10"/>
        </w:object>
      </w:r>
    </w:p>
    <w:p w:rsidR="00000000" w:rsidRDefault="004E1A70">
      <w:pPr>
        <w:pStyle w:val="NoSpacing"/>
        <w:bidi w:val="0"/>
        <w:rPr>
          <w:rFonts w:ascii="Times New Roman" w:hAnsi="Times New Roman" w:cs="Times New Roman"/>
        </w:rPr>
      </w:pPr>
    </w:p>
    <w:p w:rsidR="00000000" w:rsidRDefault="004E1A70">
      <w:pPr>
        <w:pStyle w:val="LO-normal"/>
        <w:bidi/>
        <w:spacing w:after="200"/>
        <w:rPr>
          <w:rFonts w:ascii="Times New Roman" w:hAnsi="Times New Roman" w:cs="Times New Roman"/>
          <w:b/>
          <w:sz w:val="28"/>
          <w:szCs w:val="28"/>
        </w:rPr>
      </w:pPr>
    </w:p>
    <w:p w:rsidR="00000000" w:rsidRDefault="004E1A70">
      <w:pPr>
        <w:pStyle w:val="LO-normal"/>
        <w:jc w:val="center"/>
        <w:rPr>
          <w:b/>
          <w:sz w:val="28"/>
          <w:szCs w:val="28"/>
        </w:rPr>
      </w:pPr>
    </w:p>
    <w:p w:rsidR="00000000" w:rsidRDefault="004E1A70">
      <w:pPr>
        <w:pStyle w:val="LO-normal"/>
        <w:jc w:val="center"/>
      </w:pPr>
    </w:p>
    <w:p w:rsidR="00000000" w:rsidRDefault="004E1A70">
      <w:pPr>
        <w:pStyle w:val="LO-normal"/>
        <w:jc w:val="center"/>
      </w:pPr>
    </w:p>
    <w:p w:rsidR="00000000" w:rsidRDefault="004E1A70">
      <w:pPr>
        <w:pStyle w:val="LO-normal"/>
        <w:bidi/>
        <w:spacing w:after="200"/>
        <w:rPr>
          <w:sz w:val="28"/>
          <w:szCs w:val="28"/>
        </w:rPr>
      </w:pPr>
    </w:p>
    <w:p w:rsidR="00000000" w:rsidRDefault="004E1A70">
      <w:pPr>
        <w:pStyle w:val="LO-normal"/>
        <w:bidi/>
        <w:spacing w:after="200"/>
        <w:rPr>
          <w:sz w:val="28"/>
          <w:szCs w:val="28"/>
        </w:rPr>
      </w:pPr>
    </w:p>
    <w:p w:rsidR="00000000" w:rsidRDefault="004E1A70">
      <w:pPr>
        <w:pStyle w:val="LO-normal"/>
        <w:bidi/>
        <w:spacing w:after="200"/>
        <w:rPr>
          <w:sz w:val="28"/>
          <w:szCs w:val="28"/>
        </w:rPr>
      </w:pPr>
    </w:p>
    <w:p w:rsidR="00000000" w:rsidRDefault="004E1A70">
      <w:pPr>
        <w:pStyle w:val="LO-normal"/>
        <w:bidi/>
        <w:spacing w:after="200"/>
        <w:jc w:val="center"/>
        <w:rPr>
          <w:sz w:val="28"/>
          <w:szCs w:val="28"/>
        </w:rPr>
      </w:pPr>
    </w:p>
    <w:p w:rsidR="00000000" w:rsidRDefault="004E1A70">
      <w:pPr>
        <w:pStyle w:val="LO-normal"/>
        <w:bidi/>
        <w:spacing w:after="200"/>
        <w:rPr>
          <w:b/>
          <w:sz w:val="28"/>
          <w:szCs w:val="28"/>
        </w:rPr>
      </w:pPr>
    </w:p>
    <w:p w:rsidR="00000000" w:rsidRDefault="004E1A70">
      <w:pPr>
        <w:pStyle w:val="NoSpacing"/>
        <w:bidi w:val="0"/>
      </w:pPr>
      <w:r>
        <w:rPr>
          <w:rFonts w:ascii="Times New Roman" w:hAnsi="Times New Roman" w:cs="Times New Roman"/>
        </w:rPr>
        <w:t>Detailed as follows:</w:t>
      </w:r>
    </w:p>
    <w:p w:rsidR="00000000" w:rsidRDefault="004E1A70">
      <w:pPr>
        <w:pStyle w:val="NoSpacing"/>
        <w:numPr>
          <w:ilvl w:val="0"/>
          <w:numId w:val="12"/>
        </w:numPr>
        <w:bidi w:val="0"/>
      </w:pPr>
      <w:r>
        <w:rPr>
          <w:rFonts w:ascii="Times New Roman" w:hAnsi="Times New Roman" w:cs="Times New Roman"/>
        </w:rPr>
        <w:t>Striking:</w:t>
      </w:r>
    </w:p>
    <w:p w:rsidR="00000000" w:rsidRDefault="004E1A70">
      <w:pPr>
        <w:pStyle w:val="NoSpacing"/>
        <w:bidi w:val="0"/>
      </w:pPr>
      <w:r>
        <w:rPr>
          <w:rFonts w:ascii="Times New Roman" w:hAnsi="Times New Roman" w:cs="Times New Roman"/>
        </w:rPr>
        <w:t>Striking came first in terms of methods to protest for labor and professional protests during June with 10 cases, where:</w:t>
      </w:r>
    </w:p>
    <w:p w:rsidR="00000000" w:rsidRDefault="004E1A70">
      <w:pPr>
        <w:pStyle w:val="NoSpacing"/>
        <w:numPr>
          <w:ilvl w:val="0"/>
          <w:numId w:val="7"/>
        </w:numPr>
        <w:bidi w:val="0"/>
        <w:ind w:left="360"/>
      </w:pPr>
      <w:r>
        <w:rPr>
          <w:rFonts w:ascii="Times New Roman" w:hAnsi="Times New Roman" w:cs="Times New Roman"/>
        </w:rPr>
        <w:t>Drivers from Koum-Hamada, Delengat, entered a strike to work in pr</w:t>
      </w:r>
      <w:r>
        <w:rPr>
          <w:rFonts w:ascii="Times New Roman" w:hAnsi="Times New Roman" w:cs="Times New Roman"/>
        </w:rPr>
        <w:t>otest to the new tariff for transportation, and the city council of the Delengat city was able to dismantle the strike by providing cars for public transportation from the secondary stations and the governance.</w:t>
      </w:r>
    </w:p>
    <w:p w:rsidR="00000000" w:rsidRDefault="004E1A70">
      <w:pPr>
        <w:pStyle w:val="NoSpacing"/>
        <w:numPr>
          <w:ilvl w:val="0"/>
          <w:numId w:val="7"/>
        </w:numPr>
        <w:bidi w:val="0"/>
        <w:ind w:left="360"/>
      </w:pPr>
      <w:r>
        <w:rPr>
          <w:rFonts w:ascii="Times New Roman" w:hAnsi="Times New Roman" w:cs="Times New Roman"/>
        </w:rPr>
        <w:t>About 100 drivers from the Tanah-Mansoura lin</w:t>
      </w:r>
      <w:r>
        <w:rPr>
          <w:rFonts w:ascii="Times New Roman" w:hAnsi="Times New Roman" w:cs="Times New Roman"/>
        </w:rPr>
        <w:t>e, entered a strike to work on Tuesday June 19</w:t>
      </w:r>
      <w:r>
        <w:rPr>
          <w:rFonts w:ascii="Times New Roman" w:hAnsi="Times New Roman" w:cs="Times New Roman"/>
          <w:vertAlign w:val="superscript"/>
        </w:rPr>
        <w:t>th</w:t>
      </w:r>
      <w:r>
        <w:rPr>
          <w:rFonts w:ascii="Times New Roman" w:hAnsi="Times New Roman" w:cs="Times New Roman"/>
        </w:rPr>
        <w:t xml:space="preserve"> and were absent from the stop, in protest to the new transportation tariff and demanding a new higher one. The city council intervened with a number of private buses during rush hours to overcome the strike.</w:t>
      </w:r>
    </w:p>
    <w:p w:rsidR="00000000" w:rsidRDefault="004E1A70">
      <w:pPr>
        <w:pStyle w:val="NoSpacing"/>
        <w:numPr>
          <w:ilvl w:val="0"/>
          <w:numId w:val="7"/>
        </w:numPr>
        <w:bidi w:val="0"/>
        <w:ind w:left="360"/>
      </w:pPr>
      <w:r>
        <w:rPr>
          <w:rFonts w:ascii="Times New Roman" w:hAnsi="Times New Roman" w:cs="Times New Roman"/>
        </w:rPr>
        <w:t>Drivers of Husseinia stop in Sharqia entered a strike on June 20</w:t>
      </w:r>
      <w:r>
        <w:rPr>
          <w:rFonts w:ascii="Times New Roman" w:hAnsi="Times New Roman" w:cs="Times New Roman"/>
          <w:vertAlign w:val="superscript"/>
        </w:rPr>
        <w:t>th</w:t>
      </w:r>
      <w:r>
        <w:rPr>
          <w:rFonts w:ascii="Times New Roman" w:hAnsi="Times New Roman" w:cs="Times New Roman"/>
        </w:rPr>
        <w:t xml:space="preserve"> because of their dissatisfaction to the new designated tariff in Sharqia.</w:t>
      </w:r>
    </w:p>
    <w:p w:rsidR="00000000" w:rsidRDefault="004E1A70">
      <w:pPr>
        <w:pStyle w:val="NoSpacing"/>
        <w:numPr>
          <w:ilvl w:val="0"/>
          <w:numId w:val="7"/>
        </w:numPr>
        <w:bidi w:val="0"/>
        <w:ind w:left="360"/>
      </w:pPr>
      <w:r>
        <w:rPr>
          <w:rFonts w:ascii="Times New Roman" w:hAnsi="Times New Roman" w:cs="Times New Roman"/>
        </w:rPr>
        <w:t>Dozens of drivers from Samnoud general stop in Gharbia entered a strike to work on June 19</w:t>
      </w:r>
      <w:r>
        <w:rPr>
          <w:rFonts w:ascii="Times New Roman" w:hAnsi="Times New Roman" w:cs="Times New Roman"/>
          <w:vertAlign w:val="superscript"/>
        </w:rPr>
        <w:t>th</w:t>
      </w:r>
      <w:r>
        <w:rPr>
          <w:rFonts w:ascii="Times New Roman" w:hAnsi="Times New Roman" w:cs="Times New Roman"/>
        </w:rPr>
        <w:t xml:space="preserve"> and refused to transp</w:t>
      </w:r>
      <w:r>
        <w:rPr>
          <w:rFonts w:ascii="Times New Roman" w:hAnsi="Times New Roman" w:cs="Times New Roman"/>
        </w:rPr>
        <w:t>ort passengers in objection to the new tariff decided by the administration of the stop and traffic investigations after the recent increase in petroleum prices. The security leadership in the city used public transport busses and private ones for passenge</w:t>
      </w:r>
      <w:r>
        <w:rPr>
          <w:rFonts w:ascii="Times New Roman" w:hAnsi="Times New Roman" w:cs="Times New Roman"/>
        </w:rPr>
        <w:t>rs transportation.</w:t>
      </w:r>
    </w:p>
    <w:p w:rsidR="00000000" w:rsidRDefault="004E1A70">
      <w:pPr>
        <w:pStyle w:val="NoSpacing"/>
        <w:numPr>
          <w:ilvl w:val="0"/>
          <w:numId w:val="7"/>
        </w:numPr>
        <w:bidi w:val="0"/>
        <w:ind w:left="360"/>
      </w:pPr>
      <w:r>
        <w:rPr>
          <w:rFonts w:ascii="Times New Roman" w:hAnsi="Times New Roman" w:cs="Times New Roman"/>
        </w:rPr>
        <w:t>Some drivers in Zenada stop in Talla, Menoufia entered a strike to work on June 22</w:t>
      </w:r>
      <w:r>
        <w:rPr>
          <w:rFonts w:ascii="Times New Roman" w:hAnsi="Times New Roman" w:cs="Times New Roman"/>
          <w:vertAlign w:val="superscript"/>
        </w:rPr>
        <w:t>nd</w:t>
      </w:r>
      <w:r>
        <w:rPr>
          <w:rFonts w:ascii="Times New Roman" w:hAnsi="Times New Roman" w:cs="Times New Roman"/>
        </w:rPr>
        <w:t xml:space="preserve"> in objection to the new tariff for passenger transport after the new petroleum prices and the president of Tala center used the cars from other lines ti</w:t>
      </w:r>
      <w:r>
        <w:rPr>
          <w:rFonts w:ascii="Times New Roman" w:hAnsi="Times New Roman" w:cs="Times New Roman"/>
        </w:rPr>
        <w:t>ll the strike was over.</w:t>
      </w:r>
    </w:p>
    <w:p w:rsidR="00000000" w:rsidRDefault="004E1A70">
      <w:pPr>
        <w:pStyle w:val="NoSpacing"/>
        <w:numPr>
          <w:ilvl w:val="0"/>
          <w:numId w:val="7"/>
        </w:numPr>
        <w:bidi w:val="0"/>
        <w:ind w:left="360"/>
      </w:pPr>
      <w:r>
        <w:rPr>
          <w:rFonts w:ascii="Times New Roman" w:hAnsi="Times New Roman" w:cs="Times New Roman"/>
        </w:rPr>
        <w:t>The taxi and bus drivers in Beni Suef line entered a strike to work on June 19</w:t>
      </w:r>
      <w:r>
        <w:rPr>
          <w:rFonts w:ascii="Times New Roman" w:hAnsi="Times New Roman" w:cs="Times New Roman"/>
          <w:vertAlign w:val="superscript"/>
        </w:rPr>
        <w:t>th</w:t>
      </w:r>
      <w:r>
        <w:rPr>
          <w:rFonts w:ascii="Times New Roman" w:hAnsi="Times New Roman" w:cs="Times New Roman"/>
        </w:rPr>
        <w:t xml:space="preserve"> after the increase in petroleum prices and deciding a new tariff for taxi, busses, and microbuses.</w:t>
      </w:r>
    </w:p>
    <w:p w:rsidR="00000000" w:rsidRDefault="004E1A70">
      <w:pPr>
        <w:pStyle w:val="NoSpacing"/>
        <w:numPr>
          <w:ilvl w:val="0"/>
          <w:numId w:val="7"/>
        </w:numPr>
        <w:bidi w:val="0"/>
        <w:ind w:left="360"/>
      </w:pPr>
      <w:r>
        <w:rPr>
          <w:rFonts w:ascii="Times New Roman" w:hAnsi="Times New Roman" w:cs="Times New Roman"/>
        </w:rPr>
        <w:lastRenderedPageBreak/>
        <w:t>Drivers in Qaft, Qena entered a strike to work and r</w:t>
      </w:r>
      <w:r>
        <w:rPr>
          <w:rFonts w:ascii="Times New Roman" w:hAnsi="Times New Roman" w:cs="Times New Roman"/>
        </w:rPr>
        <w:t>eturned home on June 17</w:t>
      </w:r>
      <w:r>
        <w:rPr>
          <w:rFonts w:ascii="Times New Roman" w:hAnsi="Times New Roman" w:cs="Times New Roman"/>
          <w:vertAlign w:val="superscript"/>
        </w:rPr>
        <w:t>th</w:t>
      </w:r>
      <w:r>
        <w:rPr>
          <w:rFonts w:ascii="Times New Roman" w:hAnsi="Times New Roman" w:cs="Times New Roman"/>
        </w:rPr>
        <w:t xml:space="preserve"> after they had refused the suggested prices by the city council.</w:t>
      </w:r>
    </w:p>
    <w:p w:rsidR="00000000" w:rsidRDefault="004E1A70">
      <w:pPr>
        <w:pStyle w:val="NoSpacing"/>
        <w:numPr>
          <w:ilvl w:val="0"/>
          <w:numId w:val="7"/>
        </w:numPr>
        <w:bidi w:val="0"/>
        <w:ind w:left="360"/>
      </w:pPr>
      <w:r>
        <w:rPr>
          <w:rFonts w:ascii="Times New Roman" w:hAnsi="Times New Roman" w:cs="Times New Roman"/>
        </w:rPr>
        <w:t>Driver</w:t>
      </w:r>
      <w:r>
        <w:rPr>
          <w:rFonts w:ascii="Times New Roman" w:hAnsi="Times New Roman" w:cs="Times New Roman"/>
        </w:rPr>
        <w:t>s</w:t>
      </w:r>
      <w:r>
        <w:rPr>
          <w:rFonts w:ascii="Times New Roman" w:hAnsi="Times New Roman" w:cs="Times New Roman"/>
        </w:rPr>
        <w:t xml:space="preserve"> of the Mehalla-Dsouq line, Kafr El-Shaikh, entered a strike to work on June 19</w:t>
      </w:r>
      <w:r>
        <w:rPr>
          <w:rFonts w:ascii="Times New Roman" w:hAnsi="Times New Roman" w:cs="Times New Roman"/>
          <w:vertAlign w:val="superscript"/>
        </w:rPr>
        <w:t>th</w:t>
      </w:r>
      <w:r>
        <w:rPr>
          <w:rFonts w:ascii="Times New Roman" w:hAnsi="Times New Roman" w:cs="Times New Roman"/>
        </w:rPr>
        <w:t xml:space="preserve"> on objection to the new tariff demanding its increase. So the governor assis</w:t>
      </w:r>
      <w:r>
        <w:rPr>
          <w:rFonts w:ascii="Times New Roman" w:hAnsi="Times New Roman" w:cs="Times New Roman"/>
        </w:rPr>
        <w:t>tant of West area and the president of Dsouq city decided to push 15 microbuses from different lines to support the Mehalla-Dsouq line.</w:t>
      </w:r>
    </w:p>
    <w:p w:rsidR="00000000" w:rsidRDefault="004E1A70">
      <w:pPr>
        <w:pStyle w:val="NoSpacing"/>
        <w:numPr>
          <w:ilvl w:val="0"/>
          <w:numId w:val="7"/>
        </w:numPr>
        <w:bidi w:val="0"/>
        <w:ind w:left="360"/>
      </w:pPr>
      <w:r>
        <w:rPr>
          <w:rFonts w:ascii="Times New Roman" w:hAnsi="Times New Roman" w:cs="Times New Roman"/>
        </w:rPr>
        <w:t>Dozens of workers at the railway company for services in Alexandria entered an open strike on Monday June 4</w:t>
      </w:r>
      <w:r>
        <w:rPr>
          <w:rFonts w:ascii="Times New Roman" w:hAnsi="Times New Roman" w:cs="Times New Roman"/>
          <w:vertAlign w:val="superscript"/>
        </w:rPr>
        <w:t>th</w:t>
      </w:r>
      <w:r>
        <w:rPr>
          <w:rFonts w:ascii="Times New Roman" w:hAnsi="Times New Roman" w:cs="Times New Roman"/>
        </w:rPr>
        <w:t xml:space="preserve"> demanding </w:t>
      </w:r>
      <w:r>
        <w:rPr>
          <w:rFonts w:ascii="Times New Roman" w:hAnsi="Times New Roman" w:cs="Times New Roman"/>
        </w:rPr>
        <w:t>a 10% increase and the termination of the chairman of board, only a day after their organization to a vigil without any positive response, so they decided to enter the open strike to work, the next day.</w:t>
      </w:r>
    </w:p>
    <w:p w:rsidR="00000000" w:rsidRDefault="004E1A70">
      <w:pPr>
        <w:pStyle w:val="NoSpacing"/>
        <w:numPr>
          <w:ilvl w:val="0"/>
          <w:numId w:val="7"/>
        </w:numPr>
        <w:bidi w:val="0"/>
        <w:ind w:left="360"/>
      </w:pPr>
      <w:r>
        <w:rPr>
          <w:rFonts w:ascii="Times New Roman" w:hAnsi="Times New Roman" w:cs="Times New Roman"/>
        </w:rPr>
        <w:t>Workers of the gas filling factory in Toud, South Lux</w:t>
      </w:r>
      <w:r>
        <w:rPr>
          <w:rFonts w:ascii="Times New Roman" w:hAnsi="Times New Roman" w:cs="Times New Roman"/>
        </w:rPr>
        <w:t>or, entered an open strike on June 20</w:t>
      </w:r>
      <w:r>
        <w:rPr>
          <w:rFonts w:ascii="Times New Roman" w:hAnsi="Times New Roman" w:cs="Times New Roman"/>
          <w:vertAlign w:val="superscript"/>
        </w:rPr>
        <w:t>th</w:t>
      </w:r>
      <w:r>
        <w:rPr>
          <w:rFonts w:ascii="Times New Roman" w:hAnsi="Times New Roman" w:cs="Times New Roman"/>
        </w:rPr>
        <w:t xml:space="preserve"> in objection to the mistreatment of the administration to the employees and the random salary deductions, demanding the return of their colleagues whose contracted had ended.</w:t>
      </w: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B- vigils:</w:t>
      </w:r>
    </w:p>
    <w:p w:rsidR="00000000" w:rsidRDefault="004E1A70">
      <w:pPr>
        <w:pStyle w:val="NoSpacing"/>
        <w:bidi w:val="0"/>
      </w:pPr>
      <w:r>
        <w:rPr>
          <w:rFonts w:ascii="Times New Roman" w:hAnsi="Times New Roman" w:cs="Times New Roman"/>
        </w:rPr>
        <w:t>June witnessed 7 vigils, as f</w:t>
      </w:r>
      <w:r>
        <w:rPr>
          <w:rFonts w:ascii="Times New Roman" w:hAnsi="Times New Roman" w:cs="Times New Roman"/>
        </w:rPr>
        <w:t>ollows:</w:t>
      </w:r>
    </w:p>
    <w:p w:rsidR="00000000" w:rsidRDefault="004E1A70">
      <w:pPr>
        <w:pStyle w:val="NoSpacing"/>
        <w:bidi w:val="0"/>
        <w:rPr>
          <w:rFonts w:ascii="Times New Roman" w:hAnsi="Times New Roman" w:cs="Times New Roman"/>
        </w:rPr>
      </w:pPr>
    </w:p>
    <w:p w:rsidR="00000000" w:rsidRDefault="004E1A70">
      <w:pPr>
        <w:pStyle w:val="NoSpacing"/>
        <w:numPr>
          <w:ilvl w:val="0"/>
          <w:numId w:val="11"/>
        </w:numPr>
        <w:bidi w:val="0"/>
        <w:ind w:left="450" w:hanging="450"/>
      </w:pPr>
      <w:r>
        <w:rPr>
          <w:rFonts w:ascii="Times New Roman" w:hAnsi="Times New Roman" w:cs="Times New Roman"/>
        </w:rPr>
        <w:t>A number of employees in the sound engineering department organized a vigil on June 25</w:t>
      </w:r>
      <w:r>
        <w:rPr>
          <w:rFonts w:ascii="Times New Roman" w:hAnsi="Times New Roman" w:cs="Times New Roman"/>
          <w:vertAlign w:val="superscript"/>
        </w:rPr>
        <w:t>th</w:t>
      </w:r>
      <w:r>
        <w:rPr>
          <w:rFonts w:ascii="Times New Roman" w:hAnsi="Times New Roman" w:cs="Times New Roman"/>
        </w:rPr>
        <w:t xml:space="preserve"> in front of the office of the head of the national media </w:t>
      </w:r>
      <w:r>
        <w:rPr>
          <w:rFonts w:ascii="Times New Roman" w:hAnsi="Times New Roman" w:cs="Times New Roman"/>
        </w:rPr>
        <w:t>apparatus</w:t>
      </w:r>
      <w:r>
        <w:rPr>
          <w:rFonts w:ascii="Times New Roman" w:hAnsi="Times New Roman" w:cs="Times New Roman"/>
        </w:rPr>
        <w:t xml:space="preserve">, demanding the </w:t>
      </w:r>
      <w:r>
        <w:rPr>
          <w:rFonts w:ascii="Times New Roman" w:hAnsi="Times New Roman" w:cs="Times New Roman"/>
        </w:rPr>
        <w:t>implementation</w:t>
      </w:r>
      <w:r>
        <w:rPr>
          <w:rFonts w:ascii="Times New Roman" w:hAnsi="Times New Roman" w:cs="Times New Roman"/>
        </w:rPr>
        <w:t xml:space="preserve"> of the employment settlements after the head of the economic </w:t>
      </w:r>
      <w:r>
        <w:rPr>
          <w:rFonts w:ascii="Times New Roman" w:hAnsi="Times New Roman" w:cs="Times New Roman"/>
        </w:rPr>
        <w:t>sector had agreed on settling for a number of the service workers and other in Maspreo.</w:t>
      </w:r>
    </w:p>
    <w:p w:rsidR="00000000" w:rsidRDefault="004E1A70">
      <w:pPr>
        <w:pStyle w:val="NoSpacing"/>
        <w:numPr>
          <w:ilvl w:val="0"/>
          <w:numId w:val="11"/>
        </w:numPr>
        <w:bidi w:val="0"/>
        <w:ind w:left="450" w:hanging="450"/>
      </w:pPr>
      <w:r>
        <w:rPr>
          <w:rFonts w:ascii="Times New Roman" w:hAnsi="Times New Roman" w:cs="Times New Roman"/>
        </w:rPr>
        <w:t>Dozens of nurses of the health insurance hospital in Beni Suef organized a vigil on June 6</w:t>
      </w:r>
      <w:r>
        <w:rPr>
          <w:rFonts w:ascii="Times New Roman" w:hAnsi="Times New Roman" w:cs="Times New Roman"/>
          <w:vertAlign w:val="superscript"/>
        </w:rPr>
        <w:t>th</w:t>
      </w:r>
      <w:r>
        <w:rPr>
          <w:rFonts w:ascii="Times New Roman" w:hAnsi="Times New Roman" w:cs="Times New Roman"/>
        </w:rPr>
        <w:t xml:space="preserve"> in the hospital main entrance in objection to what they described as ‘the c</w:t>
      </w:r>
      <w:r>
        <w:rPr>
          <w:rFonts w:ascii="Times New Roman" w:hAnsi="Times New Roman" w:cs="Times New Roman"/>
        </w:rPr>
        <w:t xml:space="preserve">ollusion of the policemen in the hospital, with the family of a patient to attack a doctor and two nurses” </w:t>
      </w:r>
      <w:r>
        <w:rPr>
          <w:rFonts w:ascii="Times New Roman" w:hAnsi="Times New Roman" w:cs="Times New Roman"/>
        </w:rPr>
        <w:t xml:space="preserve">at </w:t>
      </w:r>
      <w:r>
        <w:rPr>
          <w:rFonts w:ascii="Times New Roman" w:hAnsi="Times New Roman" w:cs="Times New Roman"/>
        </w:rPr>
        <w:t>dawn that day.</w:t>
      </w:r>
    </w:p>
    <w:p w:rsidR="00000000" w:rsidRDefault="004E1A70">
      <w:pPr>
        <w:pStyle w:val="NoSpacing"/>
        <w:numPr>
          <w:ilvl w:val="0"/>
          <w:numId w:val="11"/>
        </w:numPr>
        <w:bidi w:val="0"/>
        <w:ind w:left="450" w:hanging="450"/>
      </w:pPr>
      <w:r>
        <w:rPr>
          <w:rFonts w:ascii="Times New Roman" w:hAnsi="Times New Roman" w:cs="Times New Roman"/>
        </w:rPr>
        <w:t>Dozens of workers in Gomhoria newspaper, organized a vigil on June 25</w:t>
      </w:r>
      <w:r>
        <w:rPr>
          <w:rFonts w:ascii="Times New Roman" w:hAnsi="Times New Roman" w:cs="Times New Roman"/>
          <w:vertAlign w:val="superscript"/>
        </w:rPr>
        <w:t>th</w:t>
      </w:r>
      <w:r>
        <w:rPr>
          <w:rFonts w:ascii="Times New Roman" w:hAnsi="Times New Roman" w:cs="Times New Roman"/>
        </w:rPr>
        <w:t xml:space="preserve"> to demand their 2016, 2017, and 2018 bonuses that had not b</w:t>
      </w:r>
      <w:r>
        <w:rPr>
          <w:rFonts w:ascii="Times New Roman" w:hAnsi="Times New Roman" w:cs="Times New Roman"/>
        </w:rPr>
        <w:t>een given till that date for the alleged lack of resources.</w:t>
      </w:r>
    </w:p>
    <w:p w:rsidR="00000000" w:rsidRDefault="004E1A70">
      <w:pPr>
        <w:pStyle w:val="NoSpacing"/>
        <w:numPr>
          <w:ilvl w:val="0"/>
          <w:numId w:val="11"/>
        </w:numPr>
        <w:bidi w:val="0"/>
        <w:ind w:left="450" w:hanging="450"/>
      </w:pPr>
      <w:r>
        <w:rPr>
          <w:rFonts w:ascii="Times New Roman" w:hAnsi="Times New Roman" w:cs="Times New Roman"/>
        </w:rPr>
        <w:t>Dozens of workers at the railway services in Alexandria organized a vigil to demand their 10% bonus and termination of chairman of board of directors.</w:t>
      </w:r>
    </w:p>
    <w:p w:rsidR="00000000" w:rsidRDefault="004E1A70">
      <w:pPr>
        <w:pStyle w:val="NoSpacing"/>
        <w:numPr>
          <w:ilvl w:val="0"/>
          <w:numId w:val="11"/>
        </w:numPr>
        <w:bidi w:val="0"/>
        <w:ind w:left="450" w:hanging="450"/>
      </w:pPr>
      <w:r>
        <w:rPr>
          <w:rFonts w:ascii="Times New Roman" w:hAnsi="Times New Roman" w:cs="Times New Roman"/>
        </w:rPr>
        <w:t xml:space="preserve">Workers of Kafr Al-Shaikh organized a vigil, </w:t>
      </w:r>
      <w:r>
        <w:rPr>
          <w:rFonts w:ascii="Times New Roman" w:hAnsi="Times New Roman" w:cs="Times New Roman"/>
        </w:rPr>
        <w:t>on June 4</w:t>
      </w:r>
      <w:r>
        <w:rPr>
          <w:rFonts w:ascii="Times New Roman" w:hAnsi="Times New Roman" w:cs="Times New Roman"/>
          <w:vertAlign w:val="superscript"/>
        </w:rPr>
        <w:t>th</w:t>
      </w:r>
      <w:r>
        <w:rPr>
          <w:rFonts w:ascii="Times New Roman" w:hAnsi="Times New Roman" w:cs="Times New Roman"/>
        </w:rPr>
        <w:t>, in the main hall of the company where they were prevented from entering to the chairman of board of directors, in objection to not paying their incentives, salaries and financial dues for the past two months.</w:t>
      </w:r>
    </w:p>
    <w:p w:rsidR="00000000" w:rsidRDefault="004E1A70">
      <w:pPr>
        <w:pStyle w:val="NoSpacing"/>
        <w:numPr>
          <w:ilvl w:val="0"/>
          <w:numId w:val="11"/>
        </w:numPr>
        <w:bidi w:val="0"/>
        <w:ind w:left="450" w:hanging="450"/>
      </w:pPr>
      <w:r>
        <w:rPr>
          <w:rFonts w:ascii="Times New Roman" w:hAnsi="Times New Roman" w:cs="Times New Roman"/>
        </w:rPr>
        <w:t>Dozens of workers at Queen service</w:t>
      </w:r>
      <w:r>
        <w:rPr>
          <w:rFonts w:ascii="Times New Roman" w:hAnsi="Times New Roman" w:cs="Times New Roman"/>
        </w:rPr>
        <w:t xml:space="preserve"> company for cleaning services organized a vigil in front of Tanta French Teaching university hospital in Gharbia on June 27</w:t>
      </w:r>
      <w:r>
        <w:rPr>
          <w:rFonts w:ascii="Times New Roman" w:hAnsi="Times New Roman" w:cs="Times New Roman"/>
          <w:vertAlign w:val="superscript"/>
        </w:rPr>
        <w:t>th</w:t>
      </w:r>
      <w:r>
        <w:rPr>
          <w:rFonts w:ascii="Times New Roman" w:hAnsi="Times New Roman" w:cs="Times New Roman"/>
        </w:rPr>
        <w:t xml:space="preserve"> because the hospital had laid off the company which caused more than 250 workers to be affected.</w:t>
      </w:r>
    </w:p>
    <w:p w:rsidR="00000000" w:rsidRDefault="004E1A70">
      <w:pPr>
        <w:pStyle w:val="NoSpacing"/>
        <w:numPr>
          <w:ilvl w:val="0"/>
          <w:numId w:val="11"/>
        </w:numPr>
        <w:bidi w:val="0"/>
        <w:ind w:left="450" w:hanging="450"/>
      </w:pPr>
      <w:r>
        <w:rPr>
          <w:rFonts w:ascii="Times New Roman" w:hAnsi="Times New Roman" w:cs="Times New Roman"/>
        </w:rPr>
        <w:t>Workers of Cement National Compa</w:t>
      </w:r>
      <w:r>
        <w:rPr>
          <w:rFonts w:ascii="Times New Roman" w:hAnsi="Times New Roman" w:cs="Times New Roman"/>
        </w:rPr>
        <w:t>ny organized a vigil on June 27</w:t>
      </w:r>
      <w:r>
        <w:rPr>
          <w:rFonts w:ascii="Times New Roman" w:hAnsi="Times New Roman" w:cs="Times New Roman"/>
          <w:vertAlign w:val="superscript"/>
        </w:rPr>
        <w:t>th</w:t>
      </w:r>
      <w:r>
        <w:rPr>
          <w:rFonts w:ascii="Times New Roman" w:hAnsi="Times New Roman" w:cs="Times New Roman"/>
        </w:rPr>
        <w:t xml:space="preserve"> in front of the west coast on Helwan Corniche in objection to stopping the company factories, turning workers at them to early retirement and decreasing the incentives.</w:t>
      </w: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C- Sit-in</w:t>
      </w:r>
      <w:r>
        <w:rPr>
          <w:rFonts w:ascii="Times New Roman" w:hAnsi="Times New Roman" w:cs="Times New Roman"/>
        </w:rPr>
        <w:t>s</w:t>
      </w:r>
      <w:r>
        <w:rPr>
          <w:rFonts w:ascii="Times New Roman" w:hAnsi="Times New Roman" w:cs="Times New Roman"/>
        </w:rPr>
        <w:t>:</w:t>
      </w:r>
    </w:p>
    <w:p w:rsidR="00000000" w:rsidRDefault="004E1A70">
      <w:pPr>
        <w:pStyle w:val="NoSpacing"/>
        <w:bidi w:val="0"/>
      </w:pPr>
      <w:r>
        <w:rPr>
          <w:rFonts w:ascii="Times New Roman" w:hAnsi="Times New Roman" w:cs="Times New Roman"/>
        </w:rPr>
        <w:t>June witnessed two cases of labor and pr</w:t>
      </w:r>
      <w:r>
        <w:rPr>
          <w:rFonts w:ascii="Times New Roman" w:hAnsi="Times New Roman" w:cs="Times New Roman"/>
        </w:rPr>
        <w:t>ofessional protests where nurse Mohammad Al-Gindi entered a sit-in on June 2</w:t>
      </w:r>
      <w:r>
        <w:rPr>
          <w:rFonts w:ascii="Times New Roman" w:hAnsi="Times New Roman" w:cs="Times New Roman"/>
          <w:vertAlign w:val="superscript"/>
        </w:rPr>
        <w:t>nd</w:t>
      </w:r>
      <w:r>
        <w:rPr>
          <w:rFonts w:ascii="Times New Roman" w:hAnsi="Times New Roman" w:cs="Times New Roman"/>
        </w:rPr>
        <w:t xml:space="preserve"> in objection to discriminating against him by removing the daily entrance and leave checklist from the nurses office.</w:t>
      </w: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Also, a big number of employees and workers at Zamalek clu</w:t>
      </w:r>
      <w:r>
        <w:rPr>
          <w:rFonts w:ascii="Times New Roman" w:hAnsi="Times New Roman" w:cs="Times New Roman"/>
        </w:rPr>
        <w:t>b organized a sit-in inside the club on June 12</w:t>
      </w:r>
      <w:r>
        <w:rPr>
          <w:rFonts w:ascii="Times New Roman" w:hAnsi="Times New Roman" w:cs="Times New Roman"/>
          <w:vertAlign w:val="superscript"/>
        </w:rPr>
        <w:t>th</w:t>
      </w:r>
      <w:r>
        <w:rPr>
          <w:rFonts w:ascii="Times New Roman" w:hAnsi="Times New Roman" w:cs="Times New Roman"/>
        </w:rPr>
        <w:t xml:space="preserve"> because of the refusal of the Banque Egypte to lift the ban of the club accounts after Mamdouh Abbas had appealed on the sentence issues in favor of the club to lift the ban.</w:t>
      </w: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D- Threats to Sit-in:</w:t>
      </w:r>
    </w:p>
    <w:p w:rsidR="00000000" w:rsidRDefault="004E1A70">
      <w:pPr>
        <w:pStyle w:val="NoSpacing"/>
        <w:bidi w:val="0"/>
      </w:pPr>
      <w:r>
        <w:rPr>
          <w:rFonts w:ascii="Times New Roman" w:hAnsi="Times New Roman" w:cs="Times New Roman"/>
        </w:rPr>
        <w:t>June wit</w:t>
      </w:r>
      <w:r>
        <w:rPr>
          <w:rFonts w:ascii="Times New Roman" w:hAnsi="Times New Roman" w:cs="Times New Roman"/>
        </w:rPr>
        <w:t>nessed one case of threatening to sit-in when the union of workers of those established on private funds at the level of the Republic on June 19</w:t>
      </w:r>
      <w:r>
        <w:rPr>
          <w:rFonts w:ascii="Times New Roman" w:hAnsi="Times New Roman" w:cs="Times New Roman"/>
          <w:vertAlign w:val="superscript"/>
        </w:rPr>
        <w:t>th</w:t>
      </w:r>
      <w:r>
        <w:rPr>
          <w:rFonts w:ascii="Times New Roman" w:hAnsi="Times New Roman" w:cs="Times New Roman"/>
        </w:rPr>
        <w:t>, adopting escalatory steps up to the strike in all government ministries to protest the delay of their salari</w:t>
      </w:r>
      <w:r>
        <w:rPr>
          <w:rFonts w:ascii="Times New Roman" w:hAnsi="Times New Roman" w:cs="Times New Roman"/>
        </w:rPr>
        <w:t>es for several months, for lack of sufficient to fund.</w:t>
      </w:r>
    </w:p>
    <w:p w:rsidR="00000000" w:rsidRDefault="004E1A70">
      <w:pPr>
        <w:pStyle w:val="NoSpacing"/>
        <w:bidi w:val="0"/>
        <w:rPr>
          <w:rFonts w:ascii="Times New Roman" w:hAnsi="Times New Roman" w:cs="Times New Roman"/>
        </w:rPr>
      </w:pPr>
    </w:p>
    <w:p w:rsidR="00000000" w:rsidRDefault="004E1A70">
      <w:pPr>
        <w:pStyle w:val="NoSpacing"/>
        <w:pageBreakBefore/>
        <w:numPr>
          <w:ilvl w:val="0"/>
          <w:numId w:val="4"/>
        </w:numPr>
        <w:bidi w:val="0"/>
      </w:pPr>
      <w:r>
        <w:rPr>
          <w:rFonts w:ascii="Times New Roman" w:hAnsi="Times New Roman" w:cs="Times New Roman"/>
        </w:rPr>
        <w:lastRenderedPageBreak/>
        <w:t>Social Protests:</w:t>
      </w:r>
    </w:p>
    <w:p w:rsidR="00000000" w:rsidRDefault="004E1A70">
      <w:pPr>
        <w:pStyle w:val="NoSpacing"/>
        <w:bidi w:val="0"/>
      </w:pPr>
      <w:r>
        <w:rPr>
          <w:rFonts w:ascii="Times New Roman" w:hAnsi="Times New Roman" w:cs="Times New Roman"/>
        </w:rPr>
        <w:t>The program monitored 18 cases of social protests, distributed as follows:</w:t>
      </w:r>
    </w:p>
    <w:p w:rsidR="00000000" w:rsidRDefault="004E1A70">
      <w:pPr>
        <w:pStyle w:val="NoSpacing"/>
        <w:numPr>
          <w:ilvl w:val="0"/>
          <w:numId w:val="10"/>
        </w:numPr>
        <w:bidi w:val="0"/>
      </w:pPr>
      <w:r>
        <w:rPr>
          <w:rFonts w:ascii="Times New Roman" w:hAnsi="Times New Roman" w:cs="Times New Roman"/>
        </w:rPr>
        <w:t>Suicide came first with 8 cases.</w:t>
      </w:r>
    </w:p>
    <w:p w:rsidR="00000000" w:rsidRDefault="004E1A70">
      <w:pPr>
        <w:pStyle w:val="NoSpacing"/>
        <w:numPr>
          <w:ilvl w:val="0"/>
          <w:numId w:val="10"/>
        </w:numPr>
        <w:bidi w:val="0"/>
      </w:pPr>
      <w:r>
        <w:rPr>
          <w:rFonts w:ascii="Times New Roman" w:hAnsi="Times New Roman" w:cs="Times New Roman"/>
        </w:rPr>
        <w:t>Vigils, 4 cases</w:t>
      </w:r>
    </w:p>
    <w:p w:rsidR="00000000" w:rsidRDefault="004E1A70">
      <w:pPr>
        <w:pStyle w:val="NoSpacing"/>
        <w:numPr>
          <w:ilvl w:val="0"/>
          <w:numId w:val="10"/>
        </w:numPr>
        <w:bidi w:val="0"/>
      </w:pPr>
      <w:r>
        <w:rPr>
          <w:rFonts w:ascii="Times New Roman" w:hAnsi="Times New Roman" w:cs="Times New Roman"/>
        </w:rPr>
        <w:t>Sit-in</w:t>
      </w:r>
      <w:r>
        <w:rPr>
          <w:rFonts w:ascii="Times New Roman" w:hAnsi="Times New Roman" w:cs="Times New Roman"/>
        </w:rPr>
        <w:t>s</w:t>
      </w:r>
      <w:r>
        <w:rPr>
          <w:rFonts w:ascii="Times New Roman" w:hAnsi="Times New Roman" w:cs="Times New Roman"/>
        </w:rPr>
        <w:t>, 3 cases</w:t>
      </w:r>
    </w:p>
    <w:p w:rsidR="00000000" w:rsidRDefault="004E1A70">
      <w:pPr>
        <w:pStyle w:val="NoSpacing"/>
        <w:numPr>
          <w:ilvl w:val="0"/>
          <w:numId w:val="10"/>
        </w:numPr>
        <w:bidi w:val="0"/>
      </w:pPr>
      <w:r>
        <w:rPr>
          <w:rFonts w:ascii="Times New Roman" w:hAnsi="Times New Roman" w:cs="Times New Roman"/>
        </w:rPr>
        <w:object w:dxaOrig="8650" w:dyaOrig="5059">
          <v:shape id="_x0000_s1027" type="#_x0000_t75" style="position:absolute;left:0;text-align:left;margin-left:23.1pt;margin-top:92.7pt;width:432.85pt;height:253.25pt;z-index:-251658240;mso-wrap-distance-left:9.05pt;mso-wrap-distance-top:0;mso-wrap-distance-right:9.05pt;mso-wrap-distance-bottom:0;mso-position-horizontal:absolute;mso-position-horizontal-relative:text;mso-position-vertical:absolute;mso-position-vertical-relative:text" wrapcoords="110 317 110 21212 21448 21212 21448 317 110 317" filled="t">
            <v:fill color2="black"/>
            <v:imagedata r:id="rId11" o:title="" croptop="-12f" cropbottom="-12f" cropleft="-7f" cropright="-7f"/>
            <w10:wrap type="tight"/>
          </v:shape>
          <o:OLEObject Type="Embed" ProgID="Excel.Sheet.8" ShapeID="_x0000_s1027" DrawAspect="Content" ObjectID="_1592182878" r:id="rId12"/>
        </w:object>
      </w:r>
      <w:r>
        <w:rPr>
          <w:rFonts w:ascii="Times New Roman" w:hAnsi="Times New Roman" w:cs="Times New Roman"/>
        </w:rPr>
        <w:t>Petition</w:t>
      </w:r>
      <w:r>
        <w:rPr>
          <w:rFonts w:ascii="Times New Roman" w:hAnsi="Times New Roman" w:cs="Times New Roman"/>
        </w:rPr>
        <w:t xml:space="preserve">s </w:t>
      </w:r>
      <w:r>
        <w:rPr>
          <w:rFonts w:ascii="Times New Roman" w:hAnsi="Times New Roman" w:cs="Times New Roman"/>
        </w:rPr>
        <w:t>or complaints, 2 cases</w:t>
      </w:r>
    </w:p>
    <w:p w:rsidR="00000000" w:rsidRDefault="004E1A70">
      <w:pPr>
        <w:pStyle w:val="NoSpacing"/>
        <w:numPr>
          <w:ilvl w:val="0"/>
          <w:numId w:val="10"/>
        </w:numPr>
        <w:bidi w:val="0"/>
      </w:pPr>
      <w:r>
        <w:rPr>
          <w:rFonts w:ascii="Times New Roman" w:hAnsi="Times New Roman" w:cs="Times New Roman"/>
        </w:rPr>
        <w:t>Strike</w:t>
      </w:r>
      <w:r>
        <w:rPr>
          <w:rFonts w:ascii="Times New Roman" w:hAnsi="Times New Roman" w:cs="Times New Roman"/>
        </w:rPr>
        <w:t>s</w:t>
      </w:r>
      <w:r>
        <w:rPr>
          <w:rFonts w:ascii="Times New Roman" w:hAnsi="Times New Roman" w:cs="Times New Roman"/>
        </w:rPr>
        <w:t>,</w:t>
      </w:r>
      <w:r>
        <w:rPr>
          <w:rFonts w:ascii="Times New Roman" w:hAnsi="Times New Roman" w:cs="Times New Roman"/>
        </w:rPr>
        <w:t xml:space="preserve"> 1 case.</w:t>
      </w:r>
    </w:p>
    <w:p w:rsidR="00000000" w:rsidRDefault="004E1A70">
      <w:pPr>
        <w:pStyle w:val="NoSpacing"/>
        <w:bidi w:val="0"/>
        <w:rPr>
          <w:rFonts w:ascii="Times New Roman" w:hAnsi="Times New Roman" w:cs="Times New Roman"/>
        </w:rPr>
      </w:pPr>
    </w:p>
    <w:p w:rsidR="00000000" w:rsidRDefault="004E1A70">
      <w:pPr>
        <w:pStyle w:val="LO-normal"/>
        <w:bidi/>
        <w:spacing w:after="200"/>
        <w:rPr>
          <w:rFonts w:ascii="Times New Roman" w:hAnsi="Times New Roman" w:cs="Times New Roman"/>
          <w:sz w:val="28"/>
          <w:szCs w:val="28"/>
        </w:rPr>
      </w:pPr>
    </w:p>
    <w:p w:rsidR="00000000" w:rsidRDefault="004E1A70">
      <w:pPr>
        <w:pStyle w:val="LO-normal"/>
        <w:bidi/>
        <w:spacing w:after="200"/>
        <w:rPr>
          <w:sz w:val="28"/>
          <w:szCs w:val="28"/>
        </w:rPr>
      </w:pPr>
    </w:p>
    <w:p w:rsidR="00000000" w:rsidRDefault="004E1A70">
      <w:pPr>
        <w:pStyle w:val="LO-normal"/>
        <w:bidi/>
        <w:spacing w:after="200"/>
        <w:rPr>
          <w:sz w:val="28"/>
          <w:szCs w:val="28"/>
        </w:rPr>
      </w:pPr>
    </w:p>
    <w:p w:rsidR="00000000" w:rsidRDefault="004E1A70">
      <w:pPr>
        <w:pStyle w:val="LO-normal"/>
        <w:bidi/>
        <w:spacing w:after="200"/>
        <w:jc w:val="center"/>
        <w:rPr>
          <w:sz w:val="28"/>
          <w:szCs w:val="28"/>
        </w:rPr>
      </w:pPr>
    </w:p>
    <w:p w:rsidR="00000000" w:rsidRDefault="004E1A70">
      <w:pPr>
        <w:pStyle w:val="LO-normal"/>
        <w:bidi/>
        <w:spacing w:after="200"/>
        <w:rPr>
          <w:b/>
          <w:sz w:val="28"/>
          <w:szCs w:val="28"/>
        </w:rPr>
      </w:pPr>
    </w:p>
    <w:p w:rsidR="00000000" w:rsidRDefault="004E1A70">
      <w:pPr>
        <w:pStyle w:val="LO-normal"/>
        <w:bidi/>
        <w:spacing w:after="200"/>
        <w:rPr>
          <w:b/>
          <w:sz w:val="28"/>
          <w:szCs w:val="28"/>
        </w:rPr>
      </w:pPr>
    </w:p>
    <w:p w:rsidR="00000000" w:rsidRDefault="004E1A70">
      <w:pPr>
        <w:pStyle w:val="LO-normal"/>
        <w:bidi/>
        <w:spacing w:after="200"/>
        <w:rPr>
          <w:b/>
          <w:sz w:val="28"/>
          <w:szCs w:val="28"/>
        </w:rPr>
      </w:pPr>
    </w:p>
    <w:p w:rsidR="00000000" w:rsidRDefault="004E1A70">
      <w:pPr>
        <w:pStyle w:val="LO-normal"/>
        <w:bidi/>
        <w:spacing w:after="200"/>
        <w:rPr>
          <w:b/>
          <w:sz w:val="28"/>
          <w:szCs w:val="28"/>
        </w:rPr>
      </w:pPr>
    </w:p>
    <w:p w:rsidR="00000000" w:rsidRDefault="004E1A70">
      <w:pPr>
        <w:pStyle w:val="LO-normal"/>
        <w:bidi/>
        <w:spacing w:after="200"/>
        <w:rPr>
          <w:b/>
          <w:sz w:val="28"/>
          <w:szCs w:val="28"/>
        </w:rPr>
      </w:pPr>
    </w:p>
    <w:p w:rsidR="00000000" w:rsidRDefault="004E1A70">
      <w:pPr>
        <w:pStyle w:val="LO-normal"/>
        <w:bidi/>
        <w:spacing w:after="200"/>
        <w:rPr>
          <w:b/>
          <w:sz w:val="28"/>
          <w:szCs w:val="28"/>
        </w:rPr>
      </w:pPr>
    </w:p>
    <w:p w:rsidR="00000000" w:rsidRDefault="004E1A70">
      <w:pPr>
        <w:pStyle w:val="LO-normal"/>
        <w:bidi/>
        <w:spacing w:after="200"/>
        <w:rPr>
          <w:b/>
          <w:sz w:val="28"/>
          <w:szCs w:val="28"/>
        </w:rPr>
      </w:pPr>
    </w:p>
    <w:p w:rsidR="00000000" w:rsidRDefault="004E1A70">
      <w:pPr>
        <w:pStyle w:val="LO-normal"/>
        <w:bidi/>
        <w:spacing w:after="200"/>
        <w:rPr>
          <w:b/>
          <w:sz w:val="28"/>
          <w:szCs w:val="28"/>
        </w:rPr>
      </w:pPr>
    </w:p>
    <w:p w:rsidR="00000000" w:rsidRDefault="004E1A70">
      <w:pPr>
        <w:pStyle w:val="NoSpacing"/>
        <w:pageBreakBefore/>
        <w:bidi w:val="0"/>
      </w:pPr>
      <w:r>
        <w:rPr>
          <w:rFonts w:ascii="Times New Roman" w:hAnsi="Times New Roman" w:cs="Times New Roman"/>
        </w:rPr>
        <w:t>Detailed as follows:</w:t>
      </w:r>
    </w:p>
    <w:p w:rsidR="00000000" w:rsidRDefault="004E1A70">
      <w:pPr>
        <w:pStyle w:val="NoSpacing"/>
        <w:numPr>
          <w:ilvl w:val="0"/>
          <w:numId w:val="8"/>
        </w:numPr>
        <w:bidi w:val="0"/>
      </w:pPr>
      <w:r>
        <w:rPr>
          <w:rFonts w:ascii="Times New Roman" w:hAnsi="Times New Roman" w:cs="Times New Roman"/>
        </w:rPr>
        <w:t>Economic Suicide:</w:t>
      </w:r>
    </w:p>
    <w:p w:rsidR="00000000" w:rsidRDefault="004E1A70">
      <w:pPr>
        <w:pStyle w:val="NoSpacing"/>
        <w:bidi w:val="0"/>
      </w:pPr>
      <w:r>
        <w:rPr>
          <w:rFonts w:ascii="Times New Roman" w:hAnsi="Times New Roman" w:cs="Times New Roman"/>
        </w:rPr>
        <w:t>Economic suicide was at the top of the social protests in June (for the second month in a row) with 8 cases of suicides (May 14cases, 30.4% - June 8 cases, 44.4%).</w:t>
      </w:r>
    </w:p>
    <w:p w:rsidR="00000000" w:rsidRDefault="004E1A70">
      <w:pPr>
        <w:pStyle w:val="NoSpacing"/>
        <w:bidi w:val="0"/>
        <w:rPr>
          <w:rFonts w:ascii="Times New Roman" w:hAnsi="Times New Roman" w:cs="Times New Roman"/>
        </w:rPr>
      </w:pPr>
    </w:p>
    <w:p w:rsidR="00000000" w:rsidRDefault="004E1A70">
      <w:pPr>
        <w:pStyle w:val="NoSpacing"/>
        <w:numPr>
          <w:ilvl w:val="0"/>
          <w:numId w:val="9"/>
        </w:numPr>
        <w:bidi w:val="0"/>
      </w:pPr>
      <w:r>
        <w:rPr>
          <w:rFonts w:ascii="Times New Roman" w:hAnsi="Times New Roman" w:cs="Times New Roman"/>
        </w:rPr>
        <w:t xml:space="preserve">A 28-year-old young man named </w:t>
      </w:r>
      <w:r>
        <w:rPr>
          <w:rFonts w:ascii="Times New Roman" w:hAnsi="Times New Roman" w:cs="Times New Roman"/>
        </w:rPr>
        <w:t>Hassan Al-Sufaifi, in Al-Tal Al-Kabeer in Ismailia, threw himself from the top of the bridge for a financial crisis.</w:t>
      </w:r>
    </w:p>
    <w:p w:rsidR="00000000" w:rsidRDefault="004E1A70">
      <w:pPr>
        <w:pStyle w:val="NoSpacing"/>
        <w:numPr>
          <w:ilvl w:val="0"/>
          <w:numId w:val="9"/>
        </w:numPr>
        <w:bidi w:val="0"/>
      </w:pPr>
      <w:r>
        <w:rPr>
          <w:rFonts w:ascii="Times New Roman" w:hAnsi="Times New Roman" w:cs="Times New Roman"/>
        </w:rPr>
        <w:t>Abul-Nour, 23, committed suicide at his home in the village of Al-Shorfa, Giza on June 22</w:t>
      </w:r>
      <w:r>
        <w:rPr>
          <w:rFonts w:ascii="Times New Roman" w:hAnsi="Times New Roman" w:cs="Times New Roman"/>
          <w:vertAlign w:val="superscript"/>
        </w:rPr>
        <w:t>nd</w:t>
      </w:r>
      <w:r>
        <w:rPr>
          <w:rFonts w:ascii="Times New Roman" w:hAnsi="Times New Roman" w:cs="Times New Roman"/>
        </w:rPr>
        <w:t xml:space="preserve">, because of his inability to buy the necessary </w:t>
      </w:r>
      <w:r>
        <w:rPr>
          <w:rFonts w:ascii="Times New Roman" w:hAnsi="Times New Roman" w:cs="Times New Roman"/>
        </w:rPr>
        <w:t>treatment for his sick mother, which led him to commit suicide by hanging, leaving a letter of apology to his mother.</w:t>
      </w:r>
    </w:p>
    <w:p w:rsidR="00000000" w:rsidRDefault="004E1A70">
      <w:pPr>
        <w:pStyle w:val="NoSpacing"/>
        <w:numPr>
          <w:ilvl w:val="0"/>
          <w:numId w:val="9"/>
        </w:numPr>
        <w:bidi w:val="0"/>
      </w:pPr>
      <w:r>
        <w:rPr>
          <w:rFonts w:ascii="Times New Roman" w:hAnsi="Times New Roman" w:cs="Times New Roman"/>
        </w:rPr>
        <w:t>A 32-year-old butcher, who hanged himself in his butcher's shop in Al-Zoraiqi village in Sinbillawin on June 10</w:t>
      </w:r>
      <w:r>
        <w:rPr>
          <w:rFonts w:ascii="Times New Roman" w:hAnsi="Times New Roman" w:cs="Times New Roman"/>
          <w:vertAlign w:val="superscript"/>
        </w:rPr>
        <w:t>th</w:t>
      </w:r>
      <w:r>
        <w:rPr>
          <w:rFonts w:ascii="Times New Roman" w:hAnsi="Times New Roman" w:cs="Times New Roman"/>
        </w:rPr>
        <w:t>, committed suicide becau</w:t>
      </w:r>
      <w:r>
        <w:rPr>
          <w:rFonts w:ascii="Times New Roman" w:hAnsi="Times New Roman" w:cs="Times New Roman"/>
        </w:rPr>
        <w:t>se of a financial crisis.</w:t>
      </w:r>
    </w:p>
    <w:p w:rsidR="00000000" w:rsidRDefault="004E1A70">
      <w:pPr>
        <w:pStyle w:val="NoSpacing"/>
        <w:numPr>
          <w:ilvl w:val="0"/>
          <w:numId w:val="9"/>
        </w:numPr>
        <w:bidi w:val="0"/>
      </w:pPr>
      <w:r>
        <w:rPr>
          <w:rFonts w:ascii="Times New Roman" w:hAnsi="Times New Roman" w:cs="Times New Roman"/>
        </w:rPr>
        <w:t>A 35-year-old police officer with a wife and two children committed suicide by shooting himself in his car on June 27</w:t>
      </w:r>
      <w:r>
        <w:rPr>
          <w:rFonts w:ascii="Times New Roman" w:hAnsi="Times New Roman" w:cs="Times New Roman"/>
          <w:vertAlign w:val="superscript"/>
        </w:rPr>
        <w:t>th</w:t>
      </w:r>
      <w:r>
        <w:rPr>
          <w:rFonts w:ascii="Times New Roman" w:hAnsi="Times New Roman" w:cs="Times New Roman"/>
        </w:rPr>
        <w:t xml:space="preserve"> in Badr city, for suffering from financial distress due to the illness of his young daughter after doctors fai</w:t>
      </w:r>
      <w:r>
        <w:rPr>
          <w:rFonts w:ascii="Times New Roman" w:hAnsi="Times New Roman" w:cs="Times New Roman"/>
        </w:rPr>
        <w:t>led to treat her for more than two years.</w:t>
      </w:r>
    </w:p>
    <w:p w:rsidR="00000000" w:rsidRDefault="004E1A70">
      <w:pPr>
        <w:pStyle w:val="NoSpacing"/>
        <w:numPr>
          <w:ilvl w:val="0"/>
          <w:numId w:val="9"/>
        </w:numPr>
        <w:bidi w:val="0"/>
      </w:pPr>
      <w:r>
        <w:rPr>
          <w:rFonts w:ascii="Times New Roman" w:hAnsi="Times New Roman" w:cs="Times New Roman"/>
        </w:rPr>
        <w:t>The body of Mohammed R, 21, was found on June 28</w:t>
      </w:r>
      <w:r>
        <w:rPr>
          <w:rFonts w:ascii="Times New Roman" w:hAnsi="Times New Roman" w:cs="Times New Roman"/>
          <w:vertAlign w:val="superscript"/>
        </w:rPr>
        <w:t>th</w:t>
      </w:r>
      <w:r>
        <w:rPr>
          <w:rFonts w:ascii="Times New Roman" w:hAnsi="Times New Roman" w:cs="Times New Roman"/>
        </w:rPr>
        <w:t>, and the investigation revealed that he had committed suicide after a financial crisis leading his mother to work as a servant to spend on his sick father. Investi</w:t>
      </w:r>
      <w:r>
        <w:rPr>
          <w:rFonts w:ascii="Times New Roman" w:hAnsi="Times New Roman" w:cs="Times New Roman"/>
        </w:rPr>
        <w:t>gations added that the young man was unemployed and had a bad psychological condition because of his financial condition and was forced to hang himself.</w:t>
      </w:r>
    </w:p>
    <w:p w:rsidR="00000000" w:rsidRDefault="004E1A70">
      <w:pPr>
        <w:pStyle w:val="NoSpacing"/>
        <w:numPr>
          <w:ilvl w:val="0"/>
          <w:numId w:val="9"/>
        </w:numPr>
        <w:bidi w:val="0"/>
      </w:pPr>
      <w:r>
        <w:rPr>
          <w:rFonts w:ascii="Times New Roman" w:hAnsi="Times New Roman" w:cs="Times New Roman"/>
        </w:rPr>
        <w:t>On Saturday June 9</w:t>
      </w:r>
      <w:r>
        <w:rPr>
          <w:rFonts w:ascii="Times New Roman" w:hAnsi="Times New Roman" w:cs="Times New Roman"/>
          <w:vertAlign w:val="superscript"/>
        </w:rPr>
        <w:t>th</w:t>
      </w:r>
      <w:r>
        <w:rPr>
          <w:rFonts w:ascii="Times New Roman" w:hAnsi="Times New Roman" w:cs="Times New Roman"/>
        </w:rPr>
        <w:t>, a butcher, in Shebin El Koum, tried to commit suicide by taking the wheat-preserv</w:t>
      </w:r>
      <w:r>
        <w:rPr>
          <w:rFonts w:ascii="Times New Roman" w:hAnsi="Times New Roman" w:cs="Times New Roman"/>
        </w:rPr>
        <w:t>ing pills because of financial hardship and was taken to the hospital for treatment.</w:t>
      </w:r>
    </w:p>
    <w:p w:rsidR="00000000" w:rsidRDefault="004E1A70">
      <w:pPr>
        <w:pStyle w:val="NoSpacing"/>
        <w:numPr>
          <w:ilvl w:val="0"/>
          <w:numId w:val="9"/>
        </w:numPr>
        <w:bidi w:val="0"/>
      </w:pPr>
      <w:r>
        <w:rPr>
          <w:rFonts w:ascii="Times New Roman" w:hAnsi="Times New Roman" w:cs="Times New Roman"/>
        </w:rPr>
        <w:t>A furniture carpenter in Bagour, Menoufia, on June 25</w:t>
      </w:r>
      <w:r>
        <w:rPr>
          <w:rFonts w:ascii="Times New Roman" w:hAnsi="Times New Roman" w:cs="Times New Roman"/>
          <w:vertAlign w:val="superscript"/>
        </w:rPr>
        <w:t>th</w:t>
      </w:r>
      <w:r>
        <w:rPr>
          <w:rFonts w:ascii="Times New Roman" w:hAnsi="Times New Roman" w:cs="Times New Roman"/>
        </w:rPr>
        <w:t>, committed suicide by taking a poisonous substance after going through financial distress.</w:t>
      </w:r>
    </w:p>
    <w:p w:rsidR="00000000" w:rsidRDefault="004E1A70">
      <w:pPr>
        <w:pStyle w:val="NoSpacing"/>
        <w:numPr>
          <w:ilvl w:val="0"/>
          <w:numId w:val="9"/>
        </w:numPr>
        <w:bidi w:val="0"/>
      </w:pPr>
      <w:r>
        <w:rPr>
          <w:rFonts w:ascii="Times New Roman" w:hAnsi="Times New Roman" w:cs="Times New Roman"/>
        </w:rPr>
        <w:t xml:space="preserve">A 19-year-old worker in </w:t>
      </w:r>
      <w:r>
        <w:rPr>
          <w:rFonts w:ascii="Times New Roman" w:hAnsi="Times New Roman" w:cs="Times New Roman"/>
        </w:rPr>
        <w:t>Kafr Al-Sheikh, committed suicide by hanging himself because of going through financial hardship that caused his inability to get married.</w:t>
      </w:r>
    </w:p>
    <w:p w:rsidR="00000000" w:rsidRDefault="004E1A70">
      <w:pPr>
        <w:pStyle w:val="NoSpacing"/>
        <w:bidi w:val="0"/>
        <w:rPr>
          <w:rFonts w:ascii="Times New Roman" w:hAnsi="Times New Roman" w:cs="Times New Roman"/>
        </w:rPr>
      </w:pPr>
    </w:p>
    <w:p w:rsidR="00000000" w:rsidRDefault="004E1A70">
      <w:pPr>
        <w:pStyle w:val="NoSpacing"/>
        <w:numPr>
          <w:ilvl w:val="0"/>
          <w:numId w:val="8"/>
        </w:numPr>
        <w:bidi w:val="0"/>
      </w:pPr>
      <w:r>
        <w:rPr>
          <w:rFonts w:ascii="Times New Roman" w:hAnsi="Times New Roman" w:cs="Times New Roman"/>
        </w:rPr>
        <w:t>The vigils:</w:t>
      </w:r>
    </w:p>
    <w:p w:rsidR="00000000" w:rsidRDefault="004E1A70">
      <w:pPr>
        <w:pStyle w:val="NoSpacing"/>
        <w:bidi w:val="0"/>
      </w:pPr>
      <w:r>
        <w:rPr>
          <w:rFonts w:ascii="Times New Roman" w:hAnsi="Times New Roman" w:cs="Times New Roman"/>
        </w:rPr>
        <w:t>June witnessed 4 vigils that came in second place of protests during the month, where:</w:t>
      </w:r>
    </w:p>
    <w:p w:rsidR="00000000" w:rsidRDefault="004E1A70">
      <w:pPr>
        <w:pStyle w:val="NoSpacing"/>
        <w:numPr>
          <w:ilvl w:val="0"/>
          <w:numId w:val="3"/>
        </w:numPr>
        <w:bidi w:val="0"/>
      </w:pPr>
      <w:r>
        <w:rPr>
          <w:rFonts w:ascii="Times New Roman" w:hAnsi="Times New Roman" w:cs="Times New Roman"/>
        </w:rPr>
        <w:t>On Wednesday June</w:t>
      </w:r>
      <w:r>
        <w:rPr>
          <w:rFonts w:ascii="Times New Roman" w:hAnsi="Times New Roman" w:cs="Times New Roman"/>
        </w:rPr>
        <w:t xml:space="preserve"> 20</w:t>
      </w:r>
      <w:r>
        <w:rPr>
          <w:rFonts w:ascii="Times New Roman" w:hAnsi="Times New Roman" w:cs="Times New Roman"/>
          <w:vertAlign w:val="superscript"/>
        </w:rPr>
        <w:t>th</w:t>
      </w:r>
      <w:r>
        <w:rPr>
          <w:rFonts w:ascii="Times New Roman" w:hAnsi="Times New Roman" w:cs="Times New Roman"/>
        </w:rPr>
        <w:t>, dozens of parents in Gharbia organized a peaceful protest against the results of the secondary school in front of the governorate's bureau, stressing that the result of this year is unfair compared to last year.</w:t>
      </w:r>
    </w:p>
    <w:p w:rsidR="00000000" w:rsidRDefault="004E1A70">
      <w:pPr>
        <w:pStyle w:val="NoSpacing"/>
        <w:numPr>
          <w:ilvl w:val="0"/>
          <w:numId w:val="3"/>
        </w:numPr>
        <w:bidi w:val="0"/>
      </w:pPr>
      <w:r>
        <w:rPr>
          <w:rFonts w:ascii="Times New Roman" w:hAnsi="Times New Roman" w:cs="Times New Roman"/>
        </w:rPr>
        <w:t>On June 7</w:t>
      </w:r>
      <w:r>
        <w:rPr>
          <w:rFonts w:ascii="Times New Roman" w:hAnsi="Times New Roman" w:cs="Times New Roman"/>
          <w:vertAlign w:val="superscript"/>
        </w:rPr>
        <w:t>th</w:t>
      </w:r>
      <w:r>
        <w:rPr>
          <w:rFonts w:ascii="Times New Roman" w:hAnsi="Times New Roman" w:cs="Times New Roman"/>
        </w:rPr>
        <w:t>, dozens of employees of t</w:t>
      </w:r>
      <w:r>
        <w:rPr>
          <w:rFonts w:ascii="Times New Roman" w:hAnsi="Times New Roman" w:cs="Times New Roman"/>
        </w:rPr>
        <w:t>he General Authority for Reconstruction and Projecgt Development organized a protest at the main entrance of the Authority to protest what they described as the "waste of their rights and access to the lands allocated to them in the area of ​Mehwar Al Hama</w:t>
      </w:r>
      <w:r>
        <w:rPr>
          <w:rFonts w:ascii="Times New Roman" w:hAnsi="Times New Roman" w:cs="Times New Roman"/>
        </w:rPr>
        <w:t>m".</w:t>
      </w:r>
    </w:p>
    <w:p w:rsidR="00000000" w:rsidRDefault="004E1A70">
      <w:pPr>
        <w:pStyle w:val="NoSpacing"/>
        <w:numPr>
          <w:ilvl w:val="0"/>
          <w:numId w:val="3"/>
        </w:numPr>
        <w:bidi w:val="0"/>
      </w:pPr>
      <w:r>
        <w:rPr>
          <w:rFonts w:ascii="Times New Roman" w:hAnsi="Times New Roman" w:cs="Times New Roman"/>
        </w:rPr>
        <w:t>Dozens of people from Beshri in al-Fashn Center in South Beni Suef organized a protest in front of the headquarters of the local unit of Al-Fashn city center on June21st.</w:t>
      </w:r>
    </w:p>
    <w:p w:rsidR="00000000" w:rsidRDefault="004E1A70">
      <w:pPr>
        <w:pStyle w:val="NoSpacing"/>
        <w:numPr>
          <w:ilvl w:val="0"/>
          <w:numId w:val="3"/>
        </w:numPr>
        <w:bidi w:val="0"/>
      </w:pPr>
      <w:r>
        <w:rPr>
          <w:rFonts w:ascii="Times New Roman" w:hAnsi="Times New Roman" w:cs="Times New Roman"/>
        </w:rPr>
        <w:t>On June 1</w:t>
      </w:r>
      <w:r>
        <w:rPr>
          <w:rFonts w:ascii="Times New Roman" w:hAnsi="Times New Roman" w:cs="Times New Roman"/>
          <w:vertAlign w:val="superscript"/>
        </w:rPr>
        <w:t>st</w:t>
      </w:r>
      <w:r>
        <w:rPr>
          <w:rFonts w:ascii="Times New Roman" w:hAnsi="Times New Roman" w:cs="Times New Roman"/>
        </w:rPr>
        <w:t>, hundreds of people from the Kanayes village in Kafr El Dawar distric</w:t>
      </w:r>
      <w:r>
        <w:rPr>
          <w:rFonts w:ascii="Times New Roman" w:hAnsi="Times New Roman" w:cs="Times New Roman"/>
        </w:rPr>
        <w:t>t of Beheira held a protest in front of the main road of the village because of the interruption of drinking water for more than two months without any solutions from the company or the intervention of any official.</w:t>
      </w:r>
    </w:p>
    <w:p w:rsidR="00000000" w:rsidRDefault="004E1A70">
      <w:pPr>
        <w:pStyle w:val="NoSpacing"/>
        <w:bidi w:val="0"/>
        <w:rPr>
          <w:rFonts w:ascii="Times New Roman" w:hAnsi="Times New Roman" w:cs="Times New Roman"/>
          <w:rtl/>
        </w:rPr>
      </w:pPr>
    </w:p>
    <w:p w:rsidR="00000000" w:rsidRDefault="004E1A70">
      <w:pPr>
        <w:pStyle w:val="NoSpacing"/>
        <w:numPr>
          <w:ilvl w:val="0"/>
          <w:numId w:val="8"/>
        </w:numPr>
        <w:bidi w:val="0"/>
      </w:pPr>
      <w:r>
        <w:rPr>
          <w:rFonts w:ascii="Times New Roman" w:hAnsi="Times New Roman" w:cs="Times New Roman"/>
        </w:rPr>
        <w:t>The sit-in</w:t>
      </w:r>
    </w:p>
    <w:p w:rsidR="00000000" w:rsidRDefault="004E1A70">
      <w:pPr>
        <w:pStyle w:val="NoSpacing"/>
        <w:bidi w:val="0"/>
      </w:pPr>
      <w:r>
        <w:rPr>
          <w:rFonts w:ascii="Times New Roman" w:hAnsi="Times New Roman" w:cs="Times New Roman"/>
        </w:rPr>
        <w:t>The sit-in came in third pla</w:t>
      </w:r>
      <w:r>
        <w:rPr>
          <w:rFonts w:ascii="Times New Roman" w:hAnsi="Times New Roman" w:cs="Times New Roman"/>
        </w:rPr>
        <w:t>ce with 3 cases, represented in:</w:t>
      </w:r>
    </w:p>
    <w:p w:rsidR="00000000" w:rsidRDefault="004E1A70">
      <w:pPr>
        <w:pStyle w:val="NoSpacing"/>
        <w:numPr>
          <w:ilvl w:val="0"/>
          <w:numId w:val="5"/>
        </w:numPr>
        <w:bidi w:val="0"/>
      </w:pPr>
      <w:r>
        <w:rPr>
          <w:rFonts w:ascii="Times New Roman" w:hAnsi="Times New Roman" w:cs="Times New Roman"/>
        </w:rPr>
        <w:t>The doctors of the Obstetrics and Gynecology Department at the General Hospital of Assiut in Assiut entered an open sit-in on June 2</w:t>
      </w:r>
      <w:r>
        <w:rPr>
          <w:rFonts w:ascii="Times New Roman" w:hAnsi="Times New Roman" w:cs="Times New Roman"/>
          <w:vertAlign w:val="superscript"/>
        </w:rPr>
        <w:t>nd</w:t>
      </w:r>
      <w:r>
        <w:rPr>
          <w:rFonts w:ascii="Times New Roman" w:hAnsi="Times New Roman" w:cs="Times New Roman"/>
        </w:rPr>
        <w:t xml:space="preserve"> to protest the disregard of the Minister of Health, Assiut Governorate and the Undersecr</w:t>
      </w:r>
      <w:r>
        <w:rPr>
          <w:rFonts w:ascii="Times New Roman" w:hAnsi="Times New Roman" w:cs="Times New Roman"/>
        </w:rPr>
        <w:t>etary of the Ministry of Health in Assiut for their complaint against two doctors who assaulted them with profanity and violating their lounge without legal grounds.</w:t>
      </w:r>
    </w:p>
    <w:p w:rsidR="00000000" w:rsidRDefault="004E1A70">
      <w:pPr>
        <w:pStyle w:val="NoSpacing"/>
        <w:numPr>
          <w:ilvl w:val="0"/>
          <w:numId w:val="5"/>
        </w:numPr>
        <w:bidi w:val="0"/>
      </w:pPr>
      <w:r>
        <w:rPr>
          <w:rFonts w:ascii="Times New Roman" w:hAnsi="Times New Roman" w:cs="Times New Roman"/>
        </w:rPr>
        <w:t>Workers of the quarry project in Sharqia held a meeting on Monday June 5</w:t>
      </w:r>
      <w:r>
        <w:rPr>
          <w:rFonts w:ascii="Times New Roman" w:hAnsi="Times New Roman" w:cs="Times New Roman"/>
          <w:vertAlign w:val="superscript"/>
        </w:rPr>
        <w:t>th</w:t>
      </w:r>
      <w:r>
        <w:rPr>
          <w:rFonts w:ascii="Times New Roman" w:hAnsi="Times New Roman" w:cs="Times New Roman"/>
        </w:rPr>
        <w:t xml:space="preserve"> in front of the</w:t>
      </w:r>
      <w:r>
        <w:rPr>
          <w:rFonts w:ascii="Times New Roman" w:hAnsi="Times New Roman" w:cs="Times New Roman"/>
        </w:rPr>
        <w:t xml:space="preserve"> project headquarters in the housing bank buildings in Zagazig. A number of workers expressed </w:t>
      </w:r>
      <w:r>
        <w:rPr>
          <w:rFonts w:ascii="Times New Roman" w:hAnsi="Times New Roman" w:cs="Times New Roman"/>
        </w:rPr>
        <w:lastRenderedPageBreak/>
        <w:t>their anger in protest of the decision of Major General Khalid Said, Governor of Sharqia, to liquidate the quarry project, and continued the sit-in until Tuesday,</w:t>
      </w:r>
      <w:r>
        <w:rPr>
          <w:rFonts w:ascii="Times New Roman" w:hAnsi="Times New Roman" w:cs="Times New Roman"/>
        </w:rPr>
        <w:t xml:space="preserve"> June 12</w:t>
      </w:r>
      <w:r>
        <w:rPr>
          <w:rFonts w:ascii="Times New Roman" w:hAnsi="Times New Roman" w:cs="Times New Roman"/>
          <w:vertAlign w:val="superscript"/>
        </w:rPr>
        <w:t>th</w:t>
      </w:r>
      <w:r>
        <w:rPr>
          <w:rFonts w:ascii="Times New Roman" w:hAnsi="Times New Roman" w:cs="Times New Roman"/>
        </w:rPr>
        <w:t>.</w:t>
      </w:r>
    </w:p>
    <w:p w:rsidR="00000000" w:rsidRDefault="004E1A70">
      <w:pPr>
        <w:pStyle w:val="NoSpacing"/>
        <w:numPr>
          <w:ilvl w:val="0"/>
          <w:numId w:val="5"/>
        </w:numPr>
        <w:bidi w:val="0"/>
      </w:pPr>
      <w:r>
        <w:rPr>
          <w:rFonts w:ascii="Times New Roman" w:hAnsi="Times New Roman" w:cs="Times New Roman"/>
        </w:rPr>
        <w:t>A number of the referees of Alexandria held a sit-in at the headquarters of Gezeira football federation on Saturday June 2</w:t>
      </w:r>
      <w:r>
        <w:rPr>
          <w:rFonts w:ascii="Times New Roman" w:hAnsi="Times New Roman" w:cs="Times New Roman"/>
          <w:vertAlign w:val="superscript"/>
        </w:rPr>
        <w:t>nd</w:t>
      </w:r>
      <w:r>
        <w:rPr>
          <w:rFonts w:ascii="Times New Roman" w:hAnsi="Times New Roman" w:cs="Times New Roman"/>
        </w:rPr>
        <w:t>, protesting their unpaid dues since last year.</w:t>
      </w:r>
    </w:p>
    <w:p w:rsidR="00000000" w:rsidRDefault="004E1A70">
      <w:pPr>
        <w:pStyle w:val="NoSpacing"/>
        <w:bidi w:val="0"/>
        <w:rPr>
          <w:rFonts w:ascii="Times New Roman" w:hAnsi="Times New Roman" w:cs="Times New Roman"/>
        </w:rPr>
      </w:pPr>
    </w:p>
    <w:p w:rsidR="00000000" w:rsidRDefault="004E1A70">
      <w:pPr>
        <w:pStyle w:val="NoSpacing"/>
        <w:numPr>
          <w:ilvl w:val="0"/>
          <w:numId w:val="8"/>
        </w:numPr>
        <w:bidi w:val="0"/>
      </w:pPr>
      <w:r>
        <w:rPr>
          <w:rFonts w:ascii="Times New Roman" w:hAnsi="Times New Roman" w:cs="Times New Roman"/>
        </w:rPr>
        <w:t>Petition or Complaint:</w:t>
      </w:r>
    </w:p>
    <w:p w:rsidR="00000000" w:rsidRDefault="004E1A70">
      <w:pPr>
        <w:pStyle w:val="NoSpacing"/>
        <w:bidi w:val="0"/>
      </w:pPr>
      <w:r>
        <w:rPr>
          <w:rFonts w:ascii="Times New Roman" w:hAnsi="Times New Roman" w:cs="Times New Roman"/>
        </w:rPr>
        <w:t>The protest by submitting a petition or complain</w:t>
      </w:r>
      <w:r>
        <w:rPr>
          <w:rFonts w:ascii="Times New Roman" w:hAnsi="Times New Roman" w:cs="Times New Roman"/>
        </w:rPr>
        <w:t>t came in fourth place with 2 petitions or complaints represented in:</w:t>
      </w:r>
    </w:p>
    <w:p w:rsidR="00000000" w:rsidRDefault="004E1A70">
      <w:pPr>
        <w:pStyle w:val="NoSpacing"/>
        <w:numPr>
          <w:ilvl w:val="0"/>
          <w:numId w:val="6"/>
        </w:numPr>
        <w:bidi w:val="0"/>
      </w:pPr>
      <w:r>
        <w:rPr>
          <w:rFonts w:ascii="Times New Roman" w:hAnsi="Times New Roman" w:cs="Times New Roman"/>
        </w:rPr>
        <w:t xml:space="preserve">A large number of Alexandria referees lodged a complaint with the Alexandria Football Federation to express their discontent and anger at the main referees 'committee for failing to pay </w:t>
      </w:r>
      <w:r>
        <w:rPr>
          <w:rFonts w:ascii="Times New Roman" w:hAnsi="Times New Roman" w:cs="Times New Roman"/>
        </w:rPr>
        <w:t>their dues on time, in addition to carrying out referees' tests outside their governorate, causing them the trouble of travel, hardship and high expenses.</w:t>
      </w:r>
    </w:p>
    <w:p w:rsidR="00000000" w:rsidRDefault="004E1A70">
      <w:pPr>
        <w:pStyle w:val="NoSpacing"/>
        <w:numPr>
          <w:ilvl w:val="0"/>
          <w:numId w:val="6"/>
        </w:numPr>
        <w:bidi w:val="0"/>
      </w:pPr>
      <w:r>
        <w:rPr>
          <w:rFonts w:ascii="Times New Roman" w:hAnsi="Times New Roman" w:cs="Times New Roman"/>
        </w:rPr>
        <w:t>The residents of the villages of Arab Mahjoub, Othman Ramzi, Owili, Ezbet Malika Al Kabira, Ezba 27 a</w:t>
      </w:r>
      <w:r>
        <w:rPr>
          <w:rFonts w:ascii="Times New Roman" w:hAnsi="Times New Roman" w:cs="Times New Roman"/>
        </w:rPr>
        <w:t>nd Malikah Al-Saghira, and Al-Sersi of Al-Sinbillaween Center in Daqahlia filed a complaint through the "Citizen's Gate" website, about their suffering from the interruption of drinking water for years and submitted many complaints deputies and official in</w:t>
      </w:r>
      <w:r>
        <w:rPr>
          <w:rFonts w:ascii="Times New Roman" w:hAnsi="Times New Roman" w:cs="Times New Roman"/>
        </w:rPr>
        <w:t xml:space="preserve"> vain.</w:t>
      </w:r>
    </w:p>
    <w:p w:rsidR="00000000" w:rsidRDefault="004E1A70">
      <w:pPr>
        <w:pStyle w:val="NoSpacing"/>
        <w:bidi w:val="0"/>
        <w:ind w:left="720"/>
        <w:rPr>
          <w:rFonts w:ascii="Times New Roman" w:hAnsi="Times New Roman" w:cs="Times New Roman"/>
          <w:b/>
          <w:bCs/>
          <w:rtl/>
        </w:rPr>
      </w:pPr>
    </w:p>
    <w:p w:rsidR="00000000" w:rsidRDefault="004E1A70">
      <w:pPr>
        <w:pStyle w:val="NoSpacing"/>
        <w:numPr>
          <w:ilvl w:val="0"/>
          <w:numId w:val="8"/>
        </w:numPr>
        <w:bidi w:val="0"/>
      </w:pPr>
      <w:r>
        <w:rPr>
          <w:rFonts w:ascii="Times New Roman" w:hAnsi="Times New Roman" w:cs="Times New Roman"/>
        </w:rPr>
        <w:t>Strike:</w:t>
      </w:r>
    </w:p>
    <w:p w:rsidR="00000000" w:rsidRDefault="004E1A70">
      <w:pPr>
        <w:pStyle w:val="NoSpacing"/>
        <w:bidi w:val="0"/>
      </w:pPr>
      <w:r>
        <w:rPr>
          <w:rFonts w:ascii="Times New Roman" w:hAnsi="Times New Roman" w:cs="Times New Roman"/>
        </w:rPr>
        <w:t>The strike in June came in fifth place with 1 strike by a number of bakery owners in the city of Zineya, north of Luxor, on June 27</w:t>
      </w:r>
      <w:r>
        <w:rPr>
          <w:rFonts w:ascii="Times New Roman" w:hAnsi="Times New Roman" w:cs="Times New Roman"/>
          <w:vertAlign w:val="superscript"/>
        </w:rPr>
        <w:t>th</w:t>
      </w:r>
      <w:r>
        <w:rPr>
          <w:rFonts w:ascii="Times New Roman" w:hAnsi="Times New Roman" w:cs="Times New Roman"/>
        </w:rPr>
        <w:t>, following the decision to deduct 60% of their quota.</w:t>
      </w:r>
    </w:p>
    <w:p w:rsidR="00000000" w:rsidRDefault="004E1A70">
      <w:pPr>
        <w:pStyle w:val="NoSpacing"/>
        <w:pageBreakBefore/>
        <w:numPr>
          <w:ilvl w:val="0"/>
          <w:numId w:val="4"/>
        </w:numPr>
        <w:bidi w:val="0"/>
      </w:pPr>
      <w:r>
        <w:rPr>
          <w:rFonts w:ascii="Times New Roman" w:hAnsi="Times New Roman" w:cs="Times New Roman"/>
          <w:highlight w:val="white"/>
        </w:rPr>
        <w:lastRenderedPageBreak/>
        <w:t>Geographic distribution of labor and professional pr</w:t>
      </w:r>
      <w:r>
        <w:rPr>
          <w:rFonts w:ascii="Times New Roman" w:hAnsi="Times New Roman" w:cs="Times New Roman"/>
          <w:highlight w:val="white"/>
        </w:rPr>
        <w:t>otests during June 2018</w:t>
      </w:r>
    </w:p>
    <w:p w:rsidR="00000000" w:rsidRDefault="004E1A70">
      <w:pPr>
        <w:pStyle w:val="NoSpacing"/>
        <w:bidi w:val="0"/>
        <w:rPr>
          <w:rFonts w:ascii="Times New Roman" w:hAnsi="Times New Roman" w:cs="Times New Roman"/>
          <w:highlight w:val="white"/>
        </w:rPr>
      </w:pPr>
    </w:p>
    <w:p w:rsidR="00000000" w:rsidRDefault="00006309">
      <w:pPr>
        <w:pStyle w:val="NoSpacing"/>
        <w:bidi w:val="0"/>
        <w:rPr>
          <w:rFonts w:ascii="Times New Roman" w:hAnsi="Times New Roman" w:cs="Times New Roman"/>
        </w:rPr>
      </w:pPr>
      <w:r>
        <w:rPr>
          <w:rFonts w:ascii="Times New Roman" w:hAnsi="Times New Roman" w:cs="Times New Roman"/>
          <w:noProof/>
          <w:lang w:val="en-US" w:eastAsia="en-US"/>
        </w:rPr>
        <w:drawing>
          <wp:inline distT="0" distB="0" distL="0" distR="0">
            <wp:extent cx="5495925" cy="32099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l="-11" t="-18" r="-11" b="-18"/>
                    <a:stretch>
                      <a:fillRect/>
                    </a:stretch>
                  </pic:blipFill>
                  <pic:spPr bwMode="auto">
                    <a:xfrm>
                      <a:off x="0" y="0"/>
                      <a:ext cx="5495925" cy="3209925"/>
                    </a:xfrm>
                    <a:prstGeom prst="rect">
                      <a:avLst/>
                    </a:prstGeom>
                    <a:solidFill>
                      <a:srgbClr val="FFFFFF"/>
                    </a:solidFill>
                    <a:ln>
                      <a:noFill/>
                    </a:ln>
                  </pic:spPr>
                </pic:pic>
              </a:graphicData>
            </a:graphic>
          </wp:inline>
        </w:drawing>
      </w: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Cairo topped the labor and professional protests during June with 4 protests. Alexandria, Gharbia, Beni Suef and Kafr El Sheikh ranked second with two protests each.</w:t>
      </w:r>
    </w:p>
    <w:p w:rsidR="00000000" w:rsidRDefault="004E1A70">
      <w:pPr>
        <w:pStyle w:val="NoSpacing"/>
        <w:bidi w:val="0"/>
      </w:pPr>
      <w:r>
        <w:rPr>
          <w:rFonts w:ascii="Times New Roman" w:hAnsi="Times New Roman" w:cs="Times New Roman"/>
        </w:rPr>
        <w:t>While Luxor, Beheira, Daqahlia, Sharqia, Qalubia, Menoufia, Qe</w:t>
      </w:r>
      <w:r>
        <w:rPr>
          <w:rFonts w:ascii="Times New Roman" w:hAnsi="Times New Roman" w:cs="Times New Roman"/>
        </w:rPr>
        <w:t>na and several governorates came in third place.</w:t>
      </w:r>
    </w:p>
    <w:p w:rsidR="00000000" w:rsidRDefault="004E1A70">
      <w:pPr>
        <w:pStyle w:val="NoSpacing"/>
        <w:bidi w:val="0"/>
        <w:rPr>
          <w:rFonts w:ascii="Times New Roman" w:hAnsi="Times New Roman" w:cs="Times New Roman"/>
        </w:rPr>
      </w:pPr>
    </w:p>
    <w:p w:rsidR="00000000" w:rsidRDefault="004E1A70">
      <w:pPr>
        <w:pStyle w:val="NoSpacing"/>
        <w:numPr>
          <w:ilvl w:val="0"/>
          <w:numId w:val="4"/>
        </w:numPr>
        <w:bidi w:val="0"/>
      </w:pPr>
      <w:r>
        <w:rPr>
          <w:rFonts w:ascii="Times New Roman" w:hAnsi="Times New Roman" w:cs="Times New Roman"/>
        </w:rPr>
        <w:t>Geographic distribution of social protests:</w:t>
      </w:r>
    </w:p>
    <w:p w:rsidR="00000000" w:rsidRDefault="004E1A70">
      <w:pPr>
        <w:pStyle w:val="NoSpacing"/>
        <w:bidi w:val="0"/>
        <w:rPr>
          <w:rFonts w:ascii="Times New Roman" w:hAnsi="Times New Roman" w:cs="Times New Roman"/>
          <w:highlight w:val="white"/>
        </w:rPr>
      </w:pPr>
      <w:r>
        <w:object w:dxaOrig="8960" w:dyaOrig="5121">
          <v:shape id="_x0000_i1092" type="#_x0000_t75" style="width:433.5pt;height:252.75pt" o:ole="" filled="t">
            <v:fill color2="black"/>
            <v:imagedata r:id="rId14" o:title="" croptop="-12f" cropbottom="-12f" cropleft="-7f" cropright="-7f"/>
          </v:shape>
          <o:OLEObject Type="Embed" ProgID="Excel.Sheet.8" ShapeID="_x0000_i1092" DrawAspect="Content" ObjectID="_1592182874" r:id="rId15"/>
        </w:object>
      </w:r>
    </w:p>
    <w:p w:rsidR="00000000" w:rsidRDefault="004E1A70">
      <w:pPr>
        <w:pStyle w:val="NoSpacing"/>
        <w:bidi w:val="0"/>
        <w:rPr>
          <w:rFonts w:ascii="Times New Roman" w:hAnsi="Times New Roman" w:cs="Times New Roman"/>
          <w:highlight w:val="white"/>
        </w:rPr>
      </w:pPr>
    </w:p>
    <w:p w:rsidR="00000000" w:rsidRDefault="004E1A70">
      <w:pPr>
        <w:pStyle w:val="NoSpacing"/>
        <w:bidi w:val="0"/>
      </w:pPr>
      <w:r>
        <w:rPr>
          <w:rFonts w:ascii="Times New Roman" w:hAnsi="Times New Roman" w:cs="Times New Roman"/>
        </w:rPr>
        <w:lastRenderedPageBreak/>
        <w:t>Cairo also topped the social protests by 4 social protests in June, while Giza, Daqahlia and Menoufia came in the second ranking with two protests e</w:t>
      </w:r>
      <w:r>
        <w:rPr>
          <w:rFonts w:ascii="Times New Roman" w:hAnsi="Times New Roman" w:cs="Times New Roman"/>
        </w:rPr>
        <w:t>ach of them</w:t>
      </w:r>
    </w:p>
    <w:p w:rsidR="00000000" w:rsidRDefault="004E1A70">
      <w:pPr>
        <w:pStyle w:val="NoSpacing"/>
        <w:bidi w:val="0"/>
      </w:pPr>
      <w:r>
        <w:rPr>
          <w:rFonts w:ascii="Times New Roman" w:hAnsi="Times New Roman" w:cs="Times New Roman"/>
        </w:rPr>
        <w:t>Finally, Beni Suef, Kafr El-Sheikh, Assiut, Luxor, Ismailia, Beheira, Sharqia and Gharbia came in the third order with one protest each.</w:t>
      </w:r>
    </w:p>
    <w:p w:rsidR="00000000" w:rsidRDefault="004E1A70">
      <w:pPr>
        <w:pStyle w:val="NoSpacing"/>
        <w:bidi w:val="0"/>
        <w:rPr>
          <w:rFonts w:ascii="Times New Roman" w:hAnsi="Times New Roman" w:cs="Times New Roman"/>
        </w:rPr>
      </w:pPr>
    </w:p>
    <w:p w:rsidR="00000000" w:rsidRDefault="004E1A70">
      <w:pPr>
        <w:pStyle w:val="NoSpacing"/>
        <w:numPr>
          <w:ilvl w:val="0"/>
          <w:numId w:val="4"/>
        </w:numPr>
        <w:bidi w:val="0"/>
      </w:pPr>
      <w:r>
        <w:rPr>
          <w:rFonts w:ascii="Times New Roman" w:hAnsi="Times New Roman" w:cs="Times New Roman"/>
        </w:rPr>
        <w:t>Sectorial distribution of Labor and professional protests:</w:t>
      </w:r>
    </w:p>
    <w:p w:rsidR="00000000" w:rsidRDefault="004E1A70">
      <w:pPr>
        <w:pStyle w:val="NoSpacing"/>
        <w:bidi w:val="0"/>
        <w:rPr>
          <w:rFonts w:ascii="Times New Roman" w:hAnsi="Times New Roman" w:cs="Times New Roman"/>
          <w:sz w:val="28"/>
          <w:szCs w:val="28"/>
        </w:rPr>
      </w:pPr>
      <w:r>
        <w:object w:dxaOrig="8960" w:dyaOrig="5121">
          <v:shape id="_x0000_i1093" type="#_x0000_t75" style="width:433.5pt;height:252.75pt" o:ole="" filled="t">
            <v:fill color2="black"/>
            <v:imagedata r:id="rId16" o:title="" croptop="-12f" cropbottom="-12f" cropleft="-7f" cropright="-7f"/>
          </v:shape>
          <o:OLEObject Type="Embed" ProgID="Excel.Sheet.8" ShapeID="_x0000_i1093" DrawAspect="Content" ObjectID="_1592182875" r:id="rId17"/>
        </w:object>
      </w:r>
    </w:p>
    <w:p w:rsidR="00000000" w:rsidRDefault="004E1A70">
      <w:pPr>
        <w:pStyle w:val="LO-normal"/>
        <w:bidi/>
        <w:spacing w:after="200"/>
        <w:rPr>
          <w:rFonts w:ascii="Times New Roman" w:hAnsi="Times New Roman" w:cs="Times New Roman"/>
          <w:sz w:val="28"/>
          <w:szCs w:val="28"/>
        </w:rPr>
      </w:pPr>
    </w:p>
    <w:p w:rsidR="00000000" w:rsidRDefault="004E1A70">
      <w:pPr>
        <w:pStyle w:val="NoSpacing"/>
        <w:bidi w:val="0"/>
        <w:rPr>
          <w:rFonts w:ascii="Times New Roman" w:hAnsi="Times New Roman" w:cs="Times New Roman"/>
          <w:sz w:val="28"/>
          <w:szCs w:val="28"/>
        </w:rPr>
      </w:pPr>
    </w:p>
    <w:p w:rsidR="00000000" w:rsidRDefault="004E1A70">
      <w:pPr>
        <w:pStyle w:val="NoSpacing"/>
        <w:bidi w:val="0"/>
      </w:pPr>
      <w:r>
        <w:rPr>
          <w:rFonts w:ascii="Times New Roman" w:hAnsi="Times New Roman" w:cs="Times New Roman"/>
        </w:rPr>
        <w:t>The transportation sector was th</w:t>
      </w:r>
      <w:r>
        <w:rPr>
          <w:rFonts w:ascii="Times New Roman" w:hAnsi="Times New Roman" w:cs="Times New Roman"/>
        </w:rPr>
        <w:t>e most important sector in terms of the number of labor and professional protests during June, with 10 protests.</w:t>
      </w:r>
    </w:p>
    <w:p w:rsidR="00000000" w:rsidRDefault="004E1A70">
      <w:pPr>
        <w:pStyle w:val="NoSpacing"/>
        <w:bidi w:val="0"/>
      </w:pPr>
      <w:r>
        <w:rPr>
          <w:rFonts w:ascii="Times New Roman" w:hAnsi="Times New Roman" w:cs="Times New Roman"/>
        </w:rPr>
        <w:t>In second place came the health sector with (3) protests.</w:t>
      </w:r>
    </w:p>
    <w:p w:rsidR="00000000" w:rsidRDefault="004E1A70">
      <w:pPr>
        <w:pStyle w:val="NoSpacing"/>
        <w:bidi w:val="0"/>
      </w:pPr>
      <w:r>
        <w:rPr>
          <w:rFonts w:ascii="Times New Roman" w:hAnsi="Times New Roman" w:cs="Times New Roman"/>
        </w:rPr>
        <w:t>In the third place came the media sector, the press, printing and publishing labor pr</w:t>
      </w:r>
      <w:r>
        <w:rPr>
          <w:rFonts w:ascii="Times New Roman" w:hAnsi="Times New Roman" w:cs="Times New Roman"/>
        </w:rPr>
        <w:t>otests.</w:t>
      </w:r>
    </w:p>
    <w:p w:rsidR="00000000" w:rsidRDefault="004E1A70">
      <w:pPr>
        <w:pStyle w:val="NoSpacing"/>
        <w:bidi w:val="0"/>
      </w:pPr>
      <w:r>
        <w:rPr>
          <w:rFonts w:ascii="Times New Roman" w:hAnsi="Times New Roman" w:cs="Times New Roman"/>
        </w:rPr>
        <w:t>The fourth and last place was occupied by sectors (petroleum, sport, food industries, chemical industries and the local sector) with one protest per sector.</w:t>
      </w:r>
    </w:p>
    <w:p w:rsidR="00000000" w:rsidRDefault="004E1A70">
      <w:pPr>
        <w:pStyle w:val="NoSpacing"/>
        <w:bidi w:val="0"/>
        <w:rPr>
          <w:rFonts w:ascii="Times New Roman" w:hAnsi="Times New Roman" w:cs="Times New Roman"/>
        </w:rPr>
      </w:pPr>
    </w:p>
    <w:p w:rsidR="00000000" w:rsidRDefault="004E1A70">
      <w:pPr>
        <w:pStyle w:val="NoSpacing"/>
        <w:numPr>
          <w:ilvl w:val="0"/>
          <w:numId w:val="4"/>
        </w:numPr>
        <w:bidi w:val="0"/>
      </w:pPr>
      <w:r>
        <w:rPr>
          <w:rFonts w:ascii="Times New Roman" w:hAnsi="Times New Roman" w:cs="Times New Roman"/>
        </w:rPr>
        <w:t>Sectorial Distribution of Social Protests:</w:t>
      </w:r>
    </w:p>
    <w:p w:rsidR="00000000" w:rsidRDefault="004E1A70">
      <w:pPr>
        <w:pStyle w:val="NoSpacing"/>
        <w:bidi w:val="0"/>
        <w:rPr>
          <w:rFonts w:ascii="Times New Roman" w:hAnsi="Times New Roman" w:cs="Times New Roman"/>
        </w:rPr>
      </w:pPr>
      <w:r>
        <w:object w:dxaOrig="8960" w:dyaOrig="5121">
          <v:shape id="_x0000_i1094" type="#_x0000_t75" style="width:433.5pt;height:252.75pt" o:ole="" filled="t">
            <v:fill color2="black"/>
            <v:imagedata r:id="rId18" o:title="" croptop="-12f" cropbottom="-12f" cropleft="-7f" cropright="-7f"/>
          </v:shape>
          <o:OLEObject Type="Embed" ProgID="Excel.Sheet.8" ShapeID="_x0000_i1094" DrawAspect="Content" ObjectID="_1592182876" r:id="rId19"/>
        </w:object>
      </w:r>
    </w:p>
    <w:p w:rsidR="00000000" w:rsidRDefault="004E1A70">
      <w:pPr>
        <w:pStyle w:val="NoSpacing"/>
        <w:bidi w:val="0"/>
        <w:rPr>
          <w:rFonts w:ascii="Times New Roman" w:hAnsi="Times New Roman" w:cs="Times New Roman"/>
        </w:rPr>
      </w:pP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As it has been the case in the r</w:t>
      </w:r>
      <w:r>
        <w:rPr>
          <w:rFonts w:ascii="Times New Roman" w:hAnsi="Times New Roman" w:cs="Times New Roman"/>
        </w:rPr>
        <w:t>ecent months, committing suicide for poor living conditions topped all forms of social protests during the month of June with 8 cases of suicide.</w:t>
      </w:r>
    </w:p>
    <w:p w:rsidR="00000000" w:rsidRDefault="004E1A70">
      <w:pPr>
        <w:pStyle w:val="NoSpacing"/>
        <w:bidi w:val="0"/>
      </w:pPr>
      <w:r>
        <w:rPr>
          <w:rFonts w:ascii="Times New Roman" w:hAnsi="Times New Roman" w:cs="Times New Roman"/>
        </w:rPr>
        <w:t>The sectors of sports, water, sanitation and electricity came in second place with 2 protests each.</w:t>
      </w:r>
    </w:p>
    <w:p w:rsidR="00000000" w:rsidRDefault="004E1A70">
      <w:pPr>
        <w:pStyle w:val="NoSpacing"/>
        <w:bidi w:val="0"/>
      </w:pPr>
      <w:r>
        <w:rPr>
          <w:rFonts w:ascii="Times New Roman" w:hAnsi="Times New Roman" w:cs="Times New Roman"/>
        </w:rPr>
        <w:t>In the thi</w:t>
      </w:r>
      <w:r>
        <w:rPr>
          <w:rFonts w:ascii="Times New Roman" w:hAnsi="Times New Roman" w:cs="Times New Roman"/>
        </w:rPr>
        <w:t>rd and final rankings came sectors of education and scientific research, agriculture, irrigation, fishing, health, food industries, quarries, mining, and localities.</w:t>
      </w:r>
    </w:p>
    <w:p w:rsidR="00000000" w:rsidRDefault="004E1A70">
      <w:pPr>
        <w:pStyle w:val="NoSpacing"/>
        <w:bidi w:val="0"/>
        <w:rPr>
          <w:rFonts w:ascii="Times New Roman" w:hAnsi="Times New Roman" w:cs="Times New Roman"/>
          <w:rtl/>
        </w:rPr>
      </w:pPr>
    </w:p>
    <w:p w:rsidR="00000000" w:rsidRDefault="004E1A70">
      <w:pPr>
        <w:pStyle w:val="NoSpacing"/>
        <w:bidi w:val="0"/>
        <w:rPr>
          <w:rFonts w:ascii="Times New Roman" w:hAnsi="Times New Roman" w:cs="Times New Roman"/>
          <w:rtl/>
        </w:rPr>
      </w:pPr>
    </w:p>
    <w:p w:rsidR="00000000" w:rsidRDefault="004E1A70">
      <w:pPr>
        <w:pStyle w:val="NoSpacing"/>
        <w:bidi w:val="0"/>
      </w:pPr>
      <w:r>
        <w:rPr>
          <w:rFonts w:ascii="Times New Roman" w:hAnsi="Times New Roman" w:cs="Times New Roman"/>
        </w:rPr>
        <w:t>Thus, from the previous presentation, it’s obvious that:</w:t>
      </w:r>
    </w:p>
    <w:p w:rsidR="00000000" w:rsidRDefault="004E1A70">
      <w:pPr>
        <w:pStyle w:val="NoSpacing"/>
        <w:bidi w:val="0"/>
      </w:pPr>
      <w:r>
        <w:rPr>
          <w:rFonts w:ascii="Times New Roman" w:hAnsi="Times New Roman" w:cs="Times New Roman"/>
        </w:rPr>
        <w:t>The increase in the prices of p</w:t>
      </w:r>
      <w:r>
        <w:rPr>
          <w:rFonts w:ascii="Times New Roman" w:hAnsi="Times New Roman" w:cs="Times New Roman"/>
        </w:rPr>
        <w:t>etroleum products has angered the users of mass transportation and drove many drivers, especially in Upper Egypt and Delta to strike to work, while the security services and the local administration dealt with those strikes through the use of some buses an</w:t>
      </w:r>
      <w:r>
        <w:rPr>
          <w:rFonts w:ascii="Times New Roman" w:hAnsi="Times New Roman" w:cs="Times New Roman"/>
        </w:rPr>
        <w:t xml:space="preserve">d services. </w:t>
      </w: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Suicide due to poor economic and social conditions is still at the top of the list of protests, and Cairo is still the first province to express its opinion through the various images of the protests</w:t>
      </w:r>
      <w:r>
        <w:rPr>
          <w:rStyle w:val="FootnoteCharacters"/>
          <w:rFonts w:ascii="Times New Roman" w:hAnsi="Times New Roman" w:cs="Times New Roman"/>
        </w:rPr>
        <w:footnoteReference w:id="1"/>
      </w:r>
      <w:r>
        <w:rPr>
          <w:rFonts w:ascii="Times New Roman" w:hAnsi="Times New Roman" w:cs="Times New Roman"/>
        </w:rPr>
        <w:t>.</w:t>
      </w:r>
    </w:p>
    <w:p w:rsidR="00000000" w:rsidRDefault="004E1A70">
      <w:pPr>
        <w:pStyle w:val="NoSpacing"/>
        <w:bidi w:val="0"/>
        <w:rPr>
          <w:rFonts w:ascii="Times New Roman" w:hAnsi="Times New Roman" w:cs="Times New Roman"/>
        </w:rPr>
      </w:pPr>
    </w:p>
    <w:p w:rsidR="00000000" w:rsidRDefault="004E1A70">
      <w:pPr>
        <w:pStyle w:val="NoSpacing"/>
        <w:bidi w:val="0"/>
        <w:rPr>
          <w:rFonts w:ascii="Times New Roman" w:hAnsi="Times New Roman" w:cs="Times New Roman"/>
        </w:rPr>
      </w:pPr>
    </w:p>
    <w:p w:rsidR="00000000" w:rsidRDefault="004E1A70">
      <w:pPr>
        <w:pStyle w:val="NoSpacing"/>
        <w:bidi w:val="0"/>
      </w:pPr>
      <w:r>
        <w:rPr>
          <w:rFonts w:ascii="Times New Roman" w:hAnsi="Times New Roman" w:cs="Times New Roman"/>
        </w:rPr>
        <w:t>      </w:t>
      </w:r>
      <w:r>
        <w:rPr>
          <w:rFonts w:ascii="Times New Roman" w:hAnsi="Times New Roman" w:cs="Times New Roman"/>
        </w:rPr>
        <w:t>The Arabic Network for Human Rig</w:t>
      </w:r>
      <w:r>
        <w:rPr>
          <w:rFonts w:ascii="Times New Roman" w:hAnsi="Times New Roman" w:cs="Times New Roman"/>
        </w:rPr>
        <w:t>hts Information</w:t>
      </w:r>
    </w:p>
    <w:p w:rsidR="00000000" w:rsidRDefault="004E1A70">
      <w:pPr>
        <w:pStyle w:val="NoSpacing"/>
        <w:bidi w:val="0"/>
      </w:pPr>
      <w:r>
        <w:rPr>
          <w:rFonts w:ascii="Times New Roman" w:hAnsi="Times New Roman" w:cs="Times New Roman"/>
        </w:rPr>
        <w:t>       </w:t>
      </w:r>
      <w:r>
        <w:rPr>
          <w:rFonts w:ascii="Times New Roman" w:hAnsi="Times New Roman" w:cs="Times New Roman"/>
        </w:rPr>
        <w:t>Freedom of expression of workers and social movements</w:t>
      </w:r>
    </w:p>
    <w:p w:rsidR="00000000" w:rsidRDefault="004E1A70">
      <w:pPr>
        <w:pStyle w:val="LO-normal"/>
        <w:bidi/>
        <w:spacing w:after="200"/>
        <w:rPr>
          <w:rFonts w:ascii="Times New Roman" w:hAnsi="Times New Roman" w:cs="Times New Roman"/>
          <w:b/>
          <w:sz w:val="32"/>
          <w:szCs w:val="32"/>
        </w:rPr>
      </w:pPr>
    </w:p>
    <w:p w:rsidR="00000000" w:rsidRDefault="004E1A70">
      <w:pPr>
        <w:pStyle w:val="LO-normal"/>
        <w:bidi/>
        <w:spacing w:after="200"/>
        <w:rPr>
          <w:b/>
          <w:sz w:val="32"/>
          <w:szCs w:val="32"/>
        </w:rPr>
      </w:pPr>
    </w:p>
    <w:p w:rsidR="004E1A70" w:rsidRDefault="004E1A70">
      <w:pPr>
        <w:pStyle w:val="LO-normal"/>
        <w:bidi/>
        <w:spacing w:after="200"/>
      </w:pPr>
    </w:p>
    <w:sectPr w:rsidR="004E1A70" w:rsidSect="006D1903">
      <w:footerReference w:type="default" r:id="rId20"/>
      <w:foot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70" w:rsidRDefault="004E1A70">
      <w:pPr>
        <w:spacing w:line="240" w:lineRule="auto"/>
      </w:pPr>
      <w:r>
        <w:separator/>
      </w:r>
    </w:p>
  </w:endnote>
  <w:endnote w:type="continuationSeparator" w:id="0">
    <w:p w:rsidR="004E1A70" w:rsidRDefault="004E1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1A70">
    <w:pPr>
      <w:pStyle w:val="LO-normal"/>
      <w:jc w:val="center"/>
    </w:pPr>
    <w:r>
      <w:fldChar w:fldCharType="begin"/>
    </w:r>
    <w:r>
      <w:instrText xml:space="preserve"> PAGE </w:instrText>
    </w:r>
    <w:r>
      <w:fldChar w:fldCharType="separate"/>
    </w:r>
    <w:r w:rsidR="0000630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1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70" w:rsidRDefault="004E1A70">
      <w:pPr>
        <w:spacing w:line="240" w:lineRule="auto"/>
      </w:pPr>
      <w:r>
        <w:separator/>
      </w:r>
    </w:p>
  </w:footnote>
  <w:footnote w:type="continuationSeparator" w:id="0">
    <w:p w:rsidR="004E1A70" w:rsidRDefault="004E1A70">
      <w:pPr>
        <w:spacing w:line="240" w:lineRule="auto"/>
      </w:pPr>
      <w:r>
        <w:continuationSeparator/>
      </w:r>
    </w:p>
  </w:footnote>
  <w:footnote w:id="1">
    <w:p w:rsidR="00000000" w:rsidRDefault="004E1A70">
      <w:pPr>
        <w:pStyle w:val="FootnoteText"/>
        <w:bidi w:val="0"/>
      </w:pPr>
      <w:r>
        <w:rPr>
          <w:rStyle w:val="FootnoteCharacters"/>
          <w:rFonts w:ascii="Times New Roman" w:hAnsi="Times New Roman"/>
        </w:rPr>
        <w:footnoteRef/>
      </w:r>
      <w:r>
        <w:rPr>
          <w:sz w:val="16"/>
          <w:szCs w:val="16"/>
          <w:rtl/>
        </w:rPr>
        <w:tab/>
        <w:t xml:space="preserve"> </w:t>
      </w:r>
      <w:r>
        <w:rPr>
          <w:sz w:val="16"/>
          <w:szCs w:val="16"/>
        </w:rPr>
        <w:t xml:space="preserve">The report is based on a number of sources: field monitoring of the program of freedom of expression of workers and social movements, labor </w:t>
      </w:r>
      <w:r>
        <w:rPr>
          <w:sz w:val="16"/>
          <w:szCs w:val="16"/>
        </w:rPr>
        <w:t>cases</w:t>
      </w:r>
      <w:r>
        <w:rPr>
          <w:sz w:val="16"/>
          <w:szCs w:val="16"/>
        </w:rPr>
        <w:t xml:space="preserve"> </w:t>
      </w:r>
      <w:r>
        <w:rPr>
          <w:sz w:val="16"/>
          <w:szCs w:val="16"/>
        </w:rPr>
        <w:t xml:space="preserve">at </w:t>
      </w:r>
      <w:r>
        <w:rPr>
          <w:sz w:val="16"/>
          <w:szCs w:val="16"/>
        </w:rPr>
        <w:t>ANHRI, in addition to se</w:t>
      </w:r>
      <w:r>
        <w:rPr>
          <w:sz w:val="16"/>
          <w:szCs w:val="16"/>
        </w:rPr>
        <w:t>veral newspapers and websites (Al Watan, Al Masry Al Youm, Al Wafd, Masrawy, Youm7 and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upperRoman"/>
      <w:lvlText w:val="%1-"/>
      <w:lvlJc w:val="left"/>
      <w:pPr>
        <w:tabs>
          <w:tab w:val="num" w:pos="0"/>
        </w:tabs>
        <w:ind w:left="1080" w:hanging="720"/>
      </w:pPr>
      <w:rPr>
        <w:rFonts w:ascii="Times New Roman" w:hAnsi="Times New Roman" w:cs="Times New Roman" w:hint="default"/>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Times New Roman" w:hAnsi="Times New Roman" w:cs="Times New Roman"/>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b/>
        <w:bCs/>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15:restartNumberingAfterBreak="0">
    <w:nsid w:val="00000008"/>
    <w:multiLevelType w:val="singleLevel"/>
    <w:tmpl w:val="00000008"/>
    <w:name w:val="WW8Num9"/>
    <w:lvl w:ilvl="0">
      <w:start w:val="1"/>
      <w:numFmt w:val="upperLetter"/>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rPr>
        <w:rFonts w:hint="default"/>
      </w:rPr>
    </w:lvl>
  </w:abstractNum>
  <w:abstractNum w:abstractNumId="10" w15:restartNumberingAfterBreak="0">
    <w:nsid w:val="0000000B"/>
    <w:multiLevelType w:val="singleLevel"/>
    <w:tmpl w:val="0000000B"/>
    <w:name w:val="WW8Num1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1" w15:restartNumberingAfterBreak="0">
    <w:nsid w:val="0000000C"/>
    <w:multiLevelType w:val="singleLevel"/>
    <w:tmpl w:val="0000000C"/>
    <w:name w:val="WW8Num16"/>
    <w:lvl w:ilvl="0">
      <w:start w:val="1"/>
      <w:numFmt w:val="upperLetter"/>
      <w:lvlText w:val="%1."/>
      <w:lvlJc w:val="left"/>
      <w:pPr>
        <w:tabs>
          <w:tab w:val="num" w:pos="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03"/>
    <w:rsid w:val="00006309"/>
    <w:rsid w:val="004E1A70"/>
    <w:rsid w:val="006D1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D527C59"/>
  <w15:chartTrackingRefBased/>
  <w15:docId w15:val="{4490A74F-B599-4180-9B48-BB6B57B7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bidi/>
      <w:spacing w:line="276" w:lineRule="auto"/>
    </w:pPr>
    <w:rPr>
      <w:rFonts w:ascii="Arial" w:eastAsia="Arial" w:hAnsi="Arial" w:cs="Arial"/>
      <w:sz w:val="22"/>
      <w:szCs w:val="22"/>
      <w:lang w:val="en" w:eastAsia="zh-CN"/>
    </w:rPr>
  </w:style>
  <w:style w:type="paragraph" w:styleId="Heading1">
    <w:name w:val="heading 1"/>
    <w:basedOn w:val="LO-normal"/>
    <w:next w:val="LO-normal"/>
    <w:qFormat/>
    <w:pPr>
      <w:keepNext/>
      <w:keepLines/>
      <w:numPr>
        <w:numId w:val="1"/>
      </w:numPr>
      <w:spacing w:before="400" w:after="120"/>
      <w:outlineLvl w:val="0"/>
    </w:pPr>
    <w:rPr>
      <w:sz w:val="40"/>
      <w:szCs w:val="40"/>
    </w:rPr>
  </w:style>
  <w:style w:type="paragraph" w:styleId="Heading2">
    <w:name w:val="heading 2"/>
    <w:basedOn w:val="LO-normal"/>
    <w:next w:val="LO-normal"/>
    <w:qFormat/>
    <w:pPr>
      <w:keepNext/>
      <w:keepLines/>
      <w:numPr>
        <w:ilvl w:val="1"/>
        <w:numId w:val="1"/>
      </w:numPr>
      <w:spacing w:before="360" w:after="120"/>
      <w:outlineLvl w:val="1"/>
    </w:pPr>
    <w:rPr>
      <w:sz w:val="32"/>
      <w:szCs w:val="32"/>
    </w:rPr>
  </w:style>
  <w:style w:type="paragraph" w:styleId="Heading3">
    <w:name w:val="heading 3"/>
    <w:basedOn w:val="LO-normal"/>
    <w:next w:val="LO-normal"/>
    <w:qFormat/>
    <w:pPr>
      <w:keepNext/>
      <w:keepLines/>
      <w:numPr>
        <w:ilvl w:val="2"/>
        <w:numId w:val="1"/>
      </w:numPr>
      <w:spacing w:before="320" w:after="80"/>
      <w:outlineLvl w:val="2"/>
    </w:pPr>
    <w:rPr>
      <w:color w:val="434343"/>
      <w:sz w:val="28"/>
      <w:szCs w:val="28"/>
    </w:rPr>
  </w:style>
  <w:style w:type="paragraph" w:styleId="Heading4">
    <w:name w:val="heading 4"/>
    <w:basedOn w:val="LO-normal"/>
    <w:next w:val="LO-normal"/>
    <w:qFormat/>
    <w:pPr>
      <w:keepNext/>
      <w:keepLines/>
      <w:numPr>
        <w:ilvl w:val="3"/>
        <w:numId w:val="1"/>
      </w:numPr>
      <w:spacing w:before="280" w:after="80"/>
      <w:outlineLvl w:val="3"/>
    </w:pPr>
    <w:rPr>
      <w:color w:val="666666"/>
      <w:sz w:val="24"/>
      <w:szCs w:val="24"/>
    </w:rPr>
  </w:style>
  <w:style w:type="paragraph" w:styleId="Heading5">
    <w:name w:val="heading 5"/>
    <w:basedOn w:val="LO-normal"/>
    <w:next w:val="LO-normal"/>
    <w:qFormat/>
    <w:pPr>
      <w:keepNext/>
      <w:keepLines/>
      <w:numPr>
        <w:ilvl w:val="4"/>
        <w:numId w:val="1"/>
      </w:numPr>
      <w:spacing w:before="240" w:after="80"/>
      <w:outlineLvl w:val="4"/>
    </w:pPr>
    <w:rPr>
      <w:color w:val="666666"/>
    </w:rPr>
  </w:style>
  <w:style w:type="paragraph" w:styleId="Heading6">
    <w:name w:val="heading 6"/>
    <w:basedOn w:val="LO-normal"/>
    <w:next w:val="LO-normal"/>
    <w:qFormat/>
    <w:pPr>
      <w:keepNext/>
      <w:keepLines/>
      <w:numPr>
        <w:ilvl w:val="5"/>
        <w:numId w:val="1"/>
      </w:num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b/>
      <w:b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u w:val="none"/>
    </w:rPr>
  </w:style>
  <w:style w:type="character" w:customStyle="1" w:styleId="WW8Num11z0">
    <w:name w:val="WW8Num11z0"/>
    <w:rPr>
      <w:u w:val="none"/>
    </w:rPr>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u w:val="none"/>
    </w:rPr>
  </w:style>
  <w:style w:type="character" w:customStyle="1" w:styleId="WW8Num15z0">
    <w:name w:val="WW8Num15z0"/>
    <w:rPr>
      <w:rFonts w:ascii="Times New Roman" w:hAnsi="Times New Roman" w:cs="Times New Roman"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FootnoteTextChar">
    <w:name w:val="Footnote Text Char"/>
    <w:rPr>
      <w:lang w:val="en"/>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LO-normal"/>
    <w:next w:val="LO-normal"/>
    <w:pPr>
      <w:keepNext/>
      <w:keepLines/>
      <w:spacing w:after="60"/>
    </w:pPr>
    <w:rPr>
      <w:sz w:val="52"/>
      <w:szCs w:val="52"/>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LO-normal">
    <w:name w:val="LO-normal"/>
    <w:pPr>
      <w:suppressAutoHyphens/>
      <w:spacing w:line="276" w:lineRule="auto"/>
    </w:pPr>
    <w:rPr>
      <w:rFonts w:ascii="Arial" w:eastAsia="Arial" w:hAnsi="Arial" w:cs="Arial"/>
      <w:sz w:val="22"/>
      <w:szCs w:val="22"/>
      <w:lang w:val="en" w:eastAsia="zh-CN"/>
    </w:rPr>
  </w:style>
  <w:style w:type="paragraph" w:styleId="Subtitle">
    <w:name w:val="Subtitle"/>
    <w:basedOn w:val="LO-normal"/>
    <w:next w:val="LO-normal"/>
    <w:qFormat/>
    <w:pPr>
      <w:keepNext/>
      <w:keepLines/>
      <w:spacing w:after="320"/>
    </w:pPr>
    <w:rPr>
      <w:color w:val="666666"/>
      <w:sz w:val="30"/>
      <w:szCs w:val="30"/>
    </w:rPr>
  </w:style>
  <w:style w:type="paragraph" w:styleId="BalloonText">
    <w:name w:val="Balloon Text"/>
    <w:basedOn w:val="Normal"/>
    <w:pPr>
      <w:spacing w:line="240" w:lineRule="auto"/>
    </w:pPr>
    <w:rPr>
      <w:rFonts w:ascii="Tahoma" w:hAnsi="Tahoma" w:cs="Tahoma"/>
      <w:sz w:val="16"/>
      <w:szCs w:val="16"/>
    </w:rPr>
  </w:style>
  <w:style w:type="paragraph" w:styleId="NoSpacing">
    <w:name w:val="No Spacing"/>
    <w:qFormat/>
    <w:pPr>
      <w:suppressAutoHyphens/>
      <w:bidi/>
    </w:pPr>
    <w:rPr>
      <w:rFonts w:ascii="Arial" w:eastAsia="Arial" w:hAnsi="Arial" w:cs="Arial"/>
      <w:sz w:val="22"/>
      <w:szCs w:val="22"/>
      <w:lang w:val="en" w:eastAsia="zh-CN"/>
    </w:rPr>
  </w:style>
  <w:style w:type="paragraph" w:styleId="FootnoteText">
    <w:name w:val="footnote text"/>
    <w:basedOn w:val="Normal"/>
    <w:rPr>
      <w:sz w:val="20"/>
      <w:szCs w:val="20"/>
    </w:r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F462E-F5DE-45C4-A235-A41D5641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ANHRI-15</dc:creator>
  <cp:keywords/>
  <cp:lastModifiedBy>HUSIEN</cp:lastModifiedBy>
  <cp:revision>2</cp:revision>
  <cp:lastPrinted>2018-07-04T11:12:00Z</cp:lastPrinted>
  <dcterms:created xsi:type="dcterms:W3CDTF">2018-07-04T11:15:00Z</dcterms:created>
  <dcterms:modified xsi:type="dcterms:W3CDTF">2018-07-04T11:15:00Z</dcterms:modified>
</cp:coreProperties>
</file>